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B0D" w:rsidRPr="00456978" w:rsidRDefault="00A64B0D" w:rsidP="003C3FEF">
      <w:pPr>
        <w:autoSpaceDE w:val="0"/>
        <w:autoSpaceDN w:val="0"/>
        <w:adjustRightInd w:val="0"/>
        <w:jc w:val="both"/>
        <w:rPr>
          <w:b/>
          <w:sz w:val="22"/>
          <w:szCs w:val="22"/>
        </w:rPr>
      </w:pPr>
    </w:p>
    <w:p w:rsidR="009231C2" w:rsidRPr="00456978" w:rsidRDefault="009231C2" w:rsidP="003C3FEF">
      <w:pPr>
        <w:autoSpaceDE w:val="0"/>
        <w:autoSpaceDN w:val="0"/>
        <w:adjustRightInd w:val="0"/>
        <w:jc w:val="both"/>
        <w:rPr>
          <w:b/>
          <w:sz w:val="22"/>
          <w:szCs w:val="22"/>
        </w:rPr>
      </w:pPr>
    </w:p>
    <w:p w:rsidR="000B6C58" w:rsidRPr="00456978" w:rsidRDefault="003C3FEF" w:rsidP="003C3FEF">
      <w:pPr>
        <w:autoSpaceDE w:val="0"/>
        <w:autoSpaceDN w:val="0"/>
        <w:adjustRightInd w:val="0"/>
        <w:jc w:val="both"/>
        <w:rPr>
          <w:b/>
        </w:rPr>
      </w:pPr>
      <w:r w:rsidRPr="00456978">
        <w:rPr>
          <w:b/>
        </w:rPr>
        <w:t xml:space="preserve">                                                </w:t>
      </w:r>
      <w:r w:rsidR="000B6C58" w:rsidRPr="00456978">
        <w:rPr>
          <w:b/>
        </w:rPr>
        <w:t xml:space="preserve">CONTRACT DE </w:t>
      </w:r>
      <w:r w:rsidR="00D60C51" w:rsidRPr="00456978">
        <w:rPr>
          <w:b/>
        </w:rPr>
        <w:t xml:space="preserve">PRESTĂRI </w:t>
      </w:r>
      <w:r w:rsidR="000B6C58" w:rsidRPr="00456978">
        <w:rPr>
          <w:b/>
        </w:rPr>
        <w:t>SERVICII</w:t>
      </w:r>
      <w:r w:rsidR="00D60C51" w:rsidRPr="00456978">
        <w:rPr>
          <w:b/>
        </w:rPr>
        <w:t xml:space="preserve"> </w:t>
      </w:r>
    </w:p>
    <w:p w:rsidR="000B6C58" w:rsidRPr="00456978" w:rsidRDefault="003C3FEF" w:rsidP="003C3FEF">
      <w:pPr>
        <w:autoSpaceDE w:val="0"/>
        <w:autoSpaceDN w:val="0"/>
        <w:adjustRightInd w:val="0"/>
        <w:jc w:val="both"/>
        <w:rPr>
          <w:b/>
        </w:rPr>
      </w:pPr>
      <w:r w:rsidRPr="00456978">
        <w:rPr>
          <w:b/>
        </w:rPr>
        <w:t xml:space="preserve">                                                                </w:t>
      </w:r>
      <w:r w:rsidR="000B6C58" w:rsidRPr="00456978">
        <w:rPr>
          <w:b/>
        </w:rPr>
        <w:t>nr.</w:t>
      </w:r>
      <w:r w:rsidR="00453E68" w:rsidRPr="00456978">
        <w:rPr>
          <w:b/>
        </w:rPr>
        <w:t xml:space="preserve"> </w:t>
      </w:r>
      <w:r w:rsidR="0048626F" w:rsidRPr="0048626F">
        <w:rPr>
          <w:b/>
        </w:rPr>
        <w:t>93637/31.12.2020</w:t>
      </w:r>
      <w:bookmarkStart w:id="0" w:name="_GoBack"/>
      <w:bookmarkEnd w:id="0"/>
    </w:p>
    <w:p w:rsidR="004510F8" w:rsidRPr="00456978" w:rsidRDefault="004510F8" w:rsidP="003C3FEF">
      <w:pPr>
        <w:autoSpaceDE w:val="0"/>
        <w:autoSpaceDN w:val="0"/>
        <w:adjustRightInd w:val="0"/>
        <w:jc w:val="both"/>
        <w:rPr>
          <w:b/>
        </w:rPr>
      </w:pPr>
    </w:p>
    <w:p w:rsidR="003C3FEF" w:rsidRPr="00456978" w:rsidRDefault="003C3FEF" w:rsidP="003C3FEF">
      <w:pPr>
        <w:autoSpaceDE w:val="0"/>
        <w:autoSpaceDN w:val="0"/>
        <w:adjustRightInd w:val="0"/>
        <w:jc w:val="both"/>
        <w:rPr>
          <w:b/>
        </w:rPr>
      </w:pPr>
    </w:p>
    <w:p w:rsidR="003C3FEF" w:rsidRPr="00456978" w:rsidRDefault="003C3FEF" w:rsidP="003C3FEF">
      <w:pPr>
        <w:autoSpaceDE w:val="0"/>
        <w:autoSpaceDN w:val="0"/>
        <w:adjustRightInd w:val="0"/>
        <w:jc w:val="both"/>
        <w:rPr>
          <w:b/>
        </w:rPr>
      </w:pPr>
    </w:p>
    <w:p w:rsidR="00350576" w:rsidRPr="00456978" w:rsidRDefault="00350576" w:rsidP="003C3FEF">
      <w:pPr>
        <w:autoSpaceDE w:val="0"/>
        <w:autoSpaceDN w:val="0"/>
        <w:adjustRightInd w:val="0"/>
        <w:jc w:val="both"/>
      </w:pPr>
    </w:p>
    <w:p w:rsidR="000B6C58" w:rsidRPr="00456978" w:rsidRDefault="000B6C58" w:rsidP="003C3FEF">
      <w:pPr>
        <w:numPr>
          <w:ilvl w:val="0"/>
          <w:numId w:val="6"/>
        </w:numPr>
        <w:autoSpaceDE w:val="0"/>
        <w:autoSpaceDN w:val="0"/>
        <w:adjustRightInd w:val="0"/>
        <w:jc w:val="both"/>
      </w:pPr>
      <w:r w:rsidRPr="00456978">
        <w:t xml:space="preserve">În temeiul </w:t>
      </w:r>
      <w:r w:rsidR="00E3323E" w:rsidRPr="00456978">
        <w:rPr>
          <w:color w:val="008000"/>
          <w:u w:val="single"/>
        </w:rPr>
        <w:t>Legii 98/2016</w:t>
      </w:r>
      <w:r w:rsidRPr="00456978">
        <w:t xml:space="preserve"> privind </w:t>
      </w:r>
      <w:r w:rsidR="00E3323E" w:rsidRPr="00456978">
        <w:t>achiziţiile publice</w:t>
      </w:r>
      <w:r w:rsidRPr="00456978">
        <w:t>, s-a încheiat prezentul contract de prestare de servicii,</w:t>
      </w:r>
      <w:r w:rsidR="00394E38" w:rsidRPr="00456978">
        <w:t xml:space="preserve"> </w:t>
      </w:r>
      <w:r w:rsidRPr="00456978">
        <w:rPr>
          <w:b/>
        </w:rPr>
        <w:t>între</w:t>
      </w:r>
      <w:r w:rsidR="00240A00" w:rsidRPr="00456978">
        <w:t>:</w:t>
      </w:r>
    </w:p>
    <w:p w:rsidR="004F41D2" w:rsidRPr="00456978" w:rsidRDefault="004F41D2" w:rsidP="003C3FEF">
      <w:pPr>
        <w:autoSpaceDE w:val="0"/>
        <w:autoSpaceDN w:val="0"/>
        <w:adjustRightInd w:val="0"/>
        <w:ind w:left="645"/>
        <w:jc w:val="both"/>
      </w:pPr>
    </w:p>
    <w:tbl>
      <w:tblPr>
        <w:tblW w:w="0" w:type="auto"/>
        <w:tblInd w:w="250" w:type="dxa"/>
        <w:tblLook w:val="04A0" w:firstRow="1" w:lastRow="0" w:firstColumn="1" w:lastColumn="0" w:noHBand="0" w:noVBand="1"/>
      </w:tblPr>
      <w:tblGrid>
        <w:gridCol w:w="9673"/>
      </w:tblGrid>
      <w:tr w:rsidR="00240A00" w:rsidRPr="00456978" w:rsidTr="00155956">
        <w:tc>
          <w:tcPr>
            <w:tcW w:w="10226" w:type="dxa"/>
            <w:shd w:val="clear" w:color="auto" w:fill="auto"/>
          </w:tcPr>
          <w:p w:rsidR="00240A00" w:rsidRPr="00456978" w:rsidRDefault="00240A00" w:rsidP="003C3FEF">
            <w:pPr>
              <w:autoSpaceDE w:val="0"/>
              <w:autoSpaceDN w:val="0"/>
              <w:adjustRightInd w:val="0"/>
              <w:jc w:val="both"/>
            </w:pPr>
            <w:r w:rsidRPr="00456978">
              <w:rPr>
                <w:b/>
              </w:rPr>
              <w:t>MUNICIPIUL ARAD</w:t>
            </w:r>
            <w:r w:rsidRPr="00456978">
              <w:t xml:space="preserve">, </w:t>
            </w:r>
            <w:r w:rsidR="004F41D2" w:rsidRPr="00456978">
              <w:t>cu</w:t>
            </w:r>
            <w:r w:rsidRPr="00456978">
              <w:t xml:space="preserve"> sediu</w:t>
            </w:r>
            <w:r w:rsidR="004F41D2" w:rsidRPr="00456978">
              <w:t>l în</w:t>
            </w:r>
            <w:r w:rsidRPr="00456978">
              <w:t xml:space="preserve"> B-dul Revoluţiei nr. 75, telefon 0257/281850, fax 0257/28474</w:t>
            </w:r>
            <w:r w:rsidR="00DA3B41" w:rsidRPr="00456978">
              <w:t xml:space="preserve">4, cod fiscal 3519925, </w:t>
            </w:r>
            <w:r w:rsidR="008D408E" w:rsidRPr="00456978">
              <w:t>coduri IBAN RO12TREZ24A685050580101X, RO28TREZ24A685050580102X deschise la Trezoreria Municipiului Arad</w:t>
            </w:r>
            <w:r w:rsidRPr="00456978">
              <w:t xml:space="preserve">, </w:t>
            </w:r>
            <w:r w:rsidRPr="00456978">
              <w:rPr>
                <w:b/>
              </w:rPr>
              <w:t xml:space="preserve">reprezentată prin </w:t>
            </w:r>
            <w:r w:rsidR="002E233C" w:rsidRPr="00456978">
              <w:rPr>
                <w:b/>
              </w:rPr>
              <w:t>CĂLIN BIBARȚ</w:t>
            </w:r>
            <w:r w:rsidRPr="00456978">
              <w:rPr>
                <w:b/>
              </w:rPr>
              <w:t xml:space="preserve"> </w:t>
            </w:r>
            <w:r w:rsidR="004F41D2" w:rsidRPr="00456978">
              <w:rPr>
                <w:b/>
              </w:rPr>
              <w:t>–</w:t>
            </w:r>
            <w:r w:rsidRPr="00456978">
              <w:rPr>
                <w:b/>
              </w:rPr>
              <w:t xml:space="preserve"> Primar</w:t>
            </w:r>
            <w:r w:rsidR="00CB6F30" w:rsidRPr="00456978">
              <w:rPr>
                <w:b/>
              </w:rPr>
              <w:t xml:space="preserve"> ş</w:t>
            </w:r>
            <w:r w:rsidR="004F41D2" w:rsidRPr="00456978">
              <w:rPr>
                <w:b/>
              </w:rPr>
              <w:t>i dna. Claudia Grozavu, Director economic.</w:t>
            </w:r>
          </w:p>
        </w:tc>
      </w:tr>
    </w:tbl>
    <w:p w:rsidR="00240A00" w:rsidRPr="00456978" w:rsidRDefault="00CE31A1" w:rsidP="003C3FEF">
      <w:pPr>
        <w:jc w:val="both"/>
        <w:rPr>
          <w:b/>
        </w:rPr>
      </w:pPr>
      <w:r w:rsidRPr="00456978">
        <w:t xml:space="preserve">       </w:t>
      </w:r>
      <w:r w:rsidR="000B6C58" w:rsidRPr="00456978">
        <w:t xml:space="preserve">în calitate de </w:t>
      </w:r>
      <w:r w:rsidR="00240A00" w:rsidRPr="00456978">
        <w:rPr>
          <w:b/>
        </w:rPr>
        <w:t>ACHIZITOR</w:t>
      </w:r>
      <w:r w:rsidR="000B6C58" w:rsidRPr="00456978">
        <w:t>,</w:t>
      </w:r>
      <w:r w:rsidR="000B6C58" w:rsidRPr="00456978">
        <w:rPr>
          <w:b/>
        </w:rPr>
        <w:t xml:space="preserve"> </w:t>
      </w:r>
      <w:r w:rsidR="000B6C58" w:rsidRPr="00456978">
        <w:t>pe de o parte</w:t>
      </w:r>
      <w:r w:rsidR="00240A00" w:rsidRPr="00456978">
        <w:t xml:space="preserve">, </w:t>
      </w:r>
      <w:r w:rsidR="000B6C58" w:rsidRPr="00456978">
        <w:rPr>
          <w:b/>
        </w:rPr>
        <w:t>şi</w:t>
      </w:r>
    </w:p>
    <w:p w:rsidR="004F41D2" w:rsidRPr="00456978" w:rsidRDefault="004F41D2" w:rsidP="003C3FEF">
      <w:pPr>
        <w:ind w:firstLine="720"/>
        <w:jc w:val="both"/>
      </w:pPr>
    </w:p>
    <w:tbl>
      <w:tblPr>
        <w:tblW w:w="0" w:type="auto"/>
        <w:tblInd w:w="250" w:type="dxa"/>
        <w:tblLook w:val="04A0" w:firstRow="1" w:lastRow="0" w:firstColumn="1" w:lastColumn="0" w:noHBand="0" w:noVBand="1"/>
      </w:tblPr>
      <w:tblGrid>
        <w:gridCol w:w="9673"/>
      </w:tblGrid>
      <w:tr w:rsidR="008D408E" w:rsidRPr="00456978" w:rsidTr="00155956">
        <w:trPr>
          <w:trHeight w:val="939"/>
        </w:trPr>
        <w:tc>
          <w:tcPr>
            <w:tcW w:w="10127" w:type="dxa"/>
            <w:shd w:val="clear" w:color="auto" w:fill="auto"/>
          </w:tcPr>
          <w:p w:rsidR="00240A00" w:rsidRPr="00456978" w:rsidRDefault="00155956" w:rsidP="00832D98">
            <w:pPr>
              <w:jc w:val="both"/>
            </w:pPr>
            <w:bookmarkStart w:id="1" w:name="_Hlk26888600"/>
            <w:r w:rsidRPr="00456978">
              <w:rPr>
                <w:b/>
              </w:rPr>
              <w:t xml:space="preserve">S.C. </w:t>
            </w:r>
            <w:r w:rsidR="008D408E" w:rsidRPr="00456978">
              <w:rPr>
                <w:b/>
              </w:rPr>
              <w:t xml:space="preserve">LOAAN CONSULTING </w:t>
            </w:r>
            <w:r w:rsidRPr="00456978">
              <w:rPr>
                <w:b/>
              </w:rPr>
              <w:t>S.R.L.</w:t>
            </w:r>
            <w:bookmarkEnd w:id="1"/>
            <w:r w:rsidRPr="00456978">
              <w:rPr>
                <w:b/>
              </w:rPr>
              <w:t xml:space="preserve">, </w:t>
            </w:r>
          </w:p>
        </w:tc>
      </w:tr>
    </w:tbl>
    <w:p w:rsidR="00EE6DD3" w:rsidRPr="00456978" w:rsidRDefault="00EE6DD3" w:rsidP="003C3FEF">
      <w:pPr>
        <w:autoSpaceDE w:val="0"/>
        <w:autoSpaceDN w:val="0"/>
        <w:adjustRightInd w:val="0"/>
        <w:ind w:firstLine="720"/>
        <w:jc w:val="both"/>
      </w:pPr>
      <w:r w:rsidRPr="00456978">
        <w:t xml:space="preserve">în calitate de </w:t>
      </w:r>
      <w:r w:rsidR="00240A00" w:rsidRPr="00456978">
        <w:rPr>
          <w:b/>
        </w:rPr>
        <w:t>PRESTATOR</w:t>
      </w:r>
      <w:r w:rsidR="00706C13" w:rsidRPr="00456978">
        <w:t xml:space="preserve">, </w:t>
      </w:r>
      <w:r w:rsidRPr="00456978">
        <w:t>pe de altă parte.</w:t>
      </w:r>
    </w:p>
    <w:p w:rsidR="00155956" w:rsidRPr="00456978" w:rsidRDefault="00155956" w:rsidP="003C3FEF">
      <w:pPr>
        <w:autoSpaceDE w:val="0"/>
        <w:autoSpaceDN w:val="0"/>
        <w:adjustRightInd w:val="0"/>
        <w:spacing w:line="276" w:lineRule="auto"/>
        <w:ind w:left="502"/>
        <w:jc w:val="both"/>
        <w:rPr>
          <w:b/>
        </w:rPr>
      </w:pPr>
    </w:p>
    <w:p w:rsidR="009E54D5" w:rsidRPr="00456978" w:rsidRDefault="007A52F1" w:rsidP="003C3FEF">
      <w:pPr>
        <w:numPr>
          <w:ilvl w:val="0"/>
          <w:numId w:val="6"/>
        </w:numPr>
        <w:autoSpaceDE w:val="0"/>
        <w:autoSpaceDN w:val="0"/>
        <w:adjustRightInd w:val="0"/>
        <w:spacing w:line="276" w:lineRule="auto"/>
        <w:jc w:val="both"/>
        <w:rPr>
          <w:b/>
        </w:rPr>
      </w:pPr>
      <w:r w:rsidRPr="00456978">
        <w:rPr>
          <w:b/>
        </w:rPr>
        <w:t>DEFINIŢII</w:t>
      </w:r>
    </w:p>
    <w:p w:rsidR="000B6C58" w:rsidRPr="00456978" w:rsidRDefault="007A52F1" w:rsidP="003C3FEF">
      <w:pPr>
        <w:autoSpaceDE w:val="0"/>
        <w:autoSpaceDN w:val="0"/>
        <w:adjustRightInd w:val="0"/>
        <w:spacing w:line="276" w:lineRule="auto"/>
        <w:ind w:firstLine="720"/>
        <w:jc w:val="both"/>
      </w:pPr>
      <w:r w:rsidRPr="00456978">
        <w:t>2.1</w:t>
      </w:r>
      <w:r w:rsidR="000B6C58" w:rsidRPr="00456978">
        <w:t xml:space="preserve"> În prezentul contract următorii termeni vor fi interpretaţi astfel:</w:t>
      </w:r>
    </w:p>
    <w:p w:rsidR="000B6C58" w:rsidRPr="00456978" w:rsidRDefault="000B6C58" w:rsidP="003C3FEF">
      <w:pPr>
        <w:autoSpaceDE w:val="0"/>
        <w:autoSpaceDN w:val="0"/>
        <w:adjustRightInd w:val="0"/>
        <w:spacing w:line="276" w:lineRule="auto"/>
        <w:jc w:val="both"/>
      </w:pPr>
      <w:r w:rsidRPr="00456978">
        <w:t xml:space="preserve">    </w:t>
      </w:r>
      <w:r w:rsidR="007A52F1" w:rsidRPr="00456978">
        <w:tab/>
      </w:r>
      <w:r w:rsidRPr="00456978">
        <w:t xml:space="preserve">a. </w:t>
      </w:r>
      <w:r w:rsidRPr="00456978">
        <w:rPr>
          <w:b/>
        </w:rPr>
        <w:t>contract</w:t>
      </w:r>
      <w:r w:rsidR="005A2364" w:rsidRPr="00456978">
        <w:t xml:space="preserve"> – acordul de voinţă dintre două părţi, achizitor şi prestator, cu intenţ</w:t>
      </w:r>
      <w:r w:rsidR="00424A26" w:rsidRPr="00456978">
        <w:t>ia de a constitui un raport juridic</w:t>
      </w:r>
      <w:r w:rsidRPr="00456978">
        <w:t>;</w:t>
      </w:r>
    </w:p>
    <w:p w:rsidR="000B6C58" w:rsidRPr="00456978" w:rsidRDefault="000B6C58" w:rsidP="003C3FEF">
      <w:pPr>
        <w:autoSpaceDE w:val="0"/>
        <w:autoSpaceDN w:val="0"/>
        <w:adjustRightInd w:val="0"/>
        <w:spacing w:line="276" w:lineRule="auto"/>
        <w:jc w:val="both"/>
      </w:pPr>
      <w:r w:rsidRPr="00456978">
        <w:t xml:space="preserve">    </w:t>
      </w:r>
      <w:r w:rsidR="007A52F1" w:rsidRPr="00456978">
        <w:tab/>
      </w:r>
      <w:r w:rsidRPr="00456978">
        <w:t xml:space="preserve">b. </w:t>
      </w:r>
      <w:r w:rsidRPr="00456978">
        <w:rPr>
          <w:b/>
        </w:rPr>
        <w:t>achizitor şi prestator</w:t>
      </w:r>
      <w:r w:rsidRPr="00456978">
        <w:t xml:space="preserve"> - părţile contractante, aşa cum sunt acestea numite în prezentul contract;</w:t>
      </w:r>
    </w:p>
    <w:p w:rsidR="000B6C58" w:rsidRPr="00456978" w:rsidRDefault="000B6C58" w:rsidP="003C3FEF">
      <w:pPr>
        <w:autoSpaceDE w:val="0"/>
        <w:autoSpaceDN w:val="0"/>
        <w:adjustRightInd w:val="0"/>
        <w:spacing w:line="276" w:lineRule="auto"/>
        <w:jc w:val="both"/>
      </w:pPr>
      <w:r w:rsidRPr="00456978">
        <w:t xml:space="preserve">    </w:t>
      </w:r>
      <w:r w:rsidR="007A52F1" w:rsidRPr="00456978">
        <w:tab/>
      </w:r>
      <w:r w:rsidRPr="00456978">
        <w:t xml:space="preserve">c. </w:t>
      </w:r>
      <w:r w:rsidRPr="00456978">
        <w:rPr>
          <w:b/>
        </w:rPr>
        <w:t>preţul contractului</w:t>
      </w:r>
      <w:r w:rsidRPr="00456978">
        <w:t xml:space="preserve"> - preţul plătibil prestatorului de către achizitor, în baza contractului, pentru îndeplinirea integrală şi corespunzătoare a tuturor obligaţiilor asumate prin contract;</w:t>
      </w:r>
    </w:p>
    <w:p w:rsidR="00424A26" w:rsidRPr="00456978" w:rsidRDefault="000B6C58" w:rsidP="003C3FEF">
      <w:pPr>
        <w:autoSpaceDE w:val="0"/>
        <w:autoSpaceDN w:val="0"/>
        <w:adjustRightInd w:val="0"/>
        <w:spacing w:line="276" w:lineRule="auto"/>
        <w:jc w:val="both"/>
      </w:pPr>
      <w:r w:rsidRPr="00456978">
        <w:t xml:space="preserve">   </w:t>
      </w:r>
      <w:r w:rsidR="007A52F1" w:rsidRPr="00456978">
        <w:tab/>
      </w:r>
      <w:r w:rsidR="00424A26" w:rsidRPr="00456978">
        <w:t xml:space="preserve">d. </w:t>
      </w:r>
      <w:r w:rsidR="00424A26" w:rsidRPr="00456978">
        <w:rPr>
          <w:b/>
        </w:rPr>
        <w:t>act aditional</w:t>
      </w:r>
      <w:r w:rsidR="00BB505A" w:rsidRPr="00456978">
        <w:t xml:space="preserve"> - document ce modifică</w:t>
      </w:r>
      <w:r w:rsidR="00424A26" w:rsidRPr="00456978">
        <w:t xml:space="preserve"> prezentul contract de servicii; </w:t>
      </w:r>
    </w:p>
    <w:p w:rsidR="00424A26" w:rsidRPr="00456978" w:rsidRDefault="00424A26" w:rsidP="003C3FEF">
      <w:pPr>
        <w:autoSpaceDE w:val="0"/>
        <w:autoSpaceDN w:val="0"/>
        <w:adjustRightInd w:val="0"/>
        <w:spacing w:line="276" w:lineRule="auto"/>
        <w:ind w:firstLine="720"/>
        <w:jc w:val="both"/>
      </w:pPr>
      <w:r w:rsidRPr="00456978">
        <w:t>e.</w:t>
      </w:r>
      <w:r w:rsidR="00822A74" w:rsidRPr="00456978">
        <w:t xml:space="preserve"> </w:t>
      </w:r>
      <w:r w:rsidR="001459C9" w:rsidRPr="00456978">
        <w:rPr>
          <w:b/>
        </w:rPr>
        <w:t xml:space="preserve">oferta - </w:t>
      </w:r>
      <w:r w:rsidR="005A2364" w:rsidRPr="00456978">
        <w:t>documentaţ</w:t>
      </w:r>
      <w:r w:rsidRPr="00456978">
        <w:t xml:space="preserve">ia care cuprinde propunerea </w:t>
      </w:r>
      <w:r w:rsidR="00BB505A" w:rsidRPr="00456978">
        <w:t>tehnică</w:t>
      </w:r>
      <w:r w:rsidR="001459C9" w:rsidRPr="00456978">
        <w:t xml:space="preserve">  </w:t>
      </w:r>
      <w:r w:rsidR="005A2364" w:rsidRPr="00456978">
        <w:t>ş</w:t>
      </w:r>
      <w:r w:rsidR="00822A74" w:rsidRPr="00456978">
        <w:t>i propunerea financiară;</w:t>
      </w:r>
      <w:r w:rsidR="001459C9" w:rsidRPr="00456978">
        <w:t xml:space="preserve">                                                                                                                                                                                                                                                                                                                                                                                                                                                                                                                                                                                                                                                                                                                                                                                                                                                                                                                                                                                                                                                                                                                                                                                                                                                                                                                                                                                                                                                                                                                                                                                                                                                                                                                                                                                                                                                                                                                                                                                                                                                                                                                                                                                                                                                                                                                                                                                                                                                                                                                              </w:t>
      </w:r>
      <w:r w:rsidR="00822A74" w:rsidRPr="00456978">
        <w:t xml:space="preserve">                   </w:t>
      </w:r>
    </w:p>
    <w:p w:rsidR="00424A26" w:rsidRPr="00456978" w:rsidRDefault="009A52E4" w:rsidP="003C3FEF">
      <w:pPr>
        <w:autoSpaceDE w:val="0"/>
        <w:autoSpaceDN w:val="0"/>
        <w:adjustRightInd w:val="0"/>
        <w:spacing w:line="276" w:lineRule="auto"/>
        <w:ind w:firstLine="720"/>
        <w:jc w:val="both"/>
      </w:pPr>
      <w:r w:rsidRPr="00456978">
        <w:t xml:space="preserve">f. </w:t>
      </w:r>
      <w:r w:rsidR="00424A26" w:rsidRPr="00456978">
        <w:rPr>
          <w:b/>
        </w:rPr>
        <w:t>propunerea tehnic</w:t>
      </w:r>
      <w:r w:rsidRPr="00456978">
        <w:rPr>
          <w:b/>
        </w:rPr>
        <w:t>ă</w:t>
      </w:r>
      <w:r w:rsidR="00424A26" w:rsidRPr="00456978">
        <w:t xml:space="preserve"> - document al </w:t>
      </w:r>
      <w:r w:rsidR="005A2364" w:rsidRPr="00456978">
        <w:t>ofertei, elaborat pe baza cerinţ</w:t>
      </w:r>
      <w:r w:rsidR="00424A26" w:rsidRPr="00456978">
        <w:t xml:space="preserve">elor din caietul de sarcini, stabilite de autoritatea contractanta; </w:t>
      </w:r>
    </w:p>
    <w:p w:rsidR="00424A26" w:rsidRPr="00456978" w:rsidRDefault="009A52E4" w:rsidP="003C3FEF">
      <w:pPr>
        <w:autoSpaceDE w:val="0"/>
        <w:autoSpaceDN w:val="0"/>
        <w:adjustRightInd w:val="0"/>
        <w:spacing w:line="276" w:lineRule="auto"/>
        <w:ind w:firstLine="720"/>
        <w:jc w:val="both"/>
      </w:pPr>
      <w:r w:rsidRPr="00456978">
        <w:t xml:space="preserve">g. </w:t>
      </w:r>
      <w:r w:rsidR="00424A26" w:rsidRPr="00456978">
        <w:rPr>
          <w:b/>
        </w:rPr>
        <w:t>propunerea financiar</w:t>
      </w:r>
      <w:r w:rsidRPr="00456978">
        <w:rPr>
          <w:b/>
        </w:rPr>
        <w:t>ă</w:t>
      </w:r>
      <w:r w:rsidR="00424A26" w:rsidRPr="00456978">
        <w:t xml:space="preserve"> - document al</w:t>
      </w:r>
      <w:r w:rsidRPr="00456978">
        <w:t xml:space="preserve"> ofertei </w:t>
      </w:r>
      <w:r w:rsidR="005A2364" w:rsidRPr="00456978">
        <w:t>prin care se furnizează informaţ</w:t>
      </w:r>
      <w:r w:rsidR="006F256C" w:rsidRPr="00456978">
        <w:t>iile cerute prin documentaţi</w:t>
      </w:r>
      <w:r w:rsidR="00424A26" w:rsidRPr="00456978">
        <w:t xml:space="preserve">a de atribuire cu privire la pret, tarif, alte conditii financiare si comerciale; </w:t>
      </w:r>
    </w:p>
    <w:p w:rsidR="009A52E4" w:rsidRPr="00456978" w:rsidRDefault="009A52E4" w:rsidP="003C3FEF">
      <w:pPr>
        <w:autoSpaceDE w:val="0"/>
        <w:autoSpaceDN w:val="0"/>
        <w:adjustRightInd w:val="0"/>
        <w:spacing w:line="276" w:lineRule="auto"/>
        <w:ind w:firstLine="720"/>
        <w:jc w:val="both"/>
      </w:pPr>
      <w:r w:rsidRPr="00456978">
        <w:t xml:space="preserve">h. </w:t>
      </w:r>
      <w:r w:rsidR="00424A26" w:rsidRPr="00456978">
        <w:rPr>
          <w:b/>
        </w:rPr>
        <w:t>caiet d</w:t>
      </w:r>
      <w:r w:rsidRPr="00456978">
        <w:rPr>
          <w:b/>
        </w:rPr>
        <w:t>e sarcini</w:t>
      </w:r>
      <w:r w:rsidRPr="00456978">
        <w:t xml:space="preserve"> - document, reprezentând anexă</w:t>
      </w:r>
      <w:r w:rsidR="00424A26" w:rsidRPr="00456978">
        <w:t xml:space="preserve"> a pre</w:t>
      </w:r>
      <w:r w:rsidRPr="00456978">
        <w:t>zentului contract de servicii, întocmit de că</w:t>
      </w:r>
      <w:r w:rsidR="00424A26" w:rsidRPr="00456978">
        <w:t>tre achizitor</w:t>
      </w:r>
      <w:r w:rsidRPr="00456978">
        <w:t>, care include d</w:t>
      </w:r>
      <w:r w:rsidR="005A2364" w:rsidRPr="00456978">
        <w:t>efinirea condiţiilor, specificaţiilor tehnice ş</w:t>
      </w:r>
      <w:r w:rsidR="00424A26" w:rsidRPr="00456978">
        <w:t>i, totod</w:t>
      </w:r>
      <w:r w:rsidR="005A2364" w:rsidRPr="00456978">
        <w:t>ată, indicaţ</w:t>
      </w:r>
      <w:r w:rsidRPr="00456978">
        <w:t>iile privind regulile de bază care trebuie respectate î</w:t>
      </w:r>
      <w:r w:rsidR="00424A26" w:rsidRPr="00456978">
        <w:t>n ela</w:t>
      </w:r>
      <w:r w:rsidRPr="00456978">
        <w:t xml:space="preserve">borarea propunerii tehnice </w:t>
      </w:r>
      <w:r w:rsidR="005A2364" w:rsidRPr="00456978">
        <w:t>ş</w:t>
      </w:r>
      <w:r w:rsidR="002C5AD1" w:rsidRPr="00456978">
        <w:t xml:space="preserve">i financiare </w:t>
      </w:r>
      <w:r w:rsidRPr="00456978">
        <w:t>de că</w:t>
      </w:r>
      <w:r w:rsidR="00424A26" w:rsidRPr="00456978">
        <w:t xml:space="preserve">tre prestator; </w:t>
      </w:r>
      <w:r w:rsidR="000B6C58" w:rsidRPr="00456978">
        <w:t xml:space="preserve"> </w:t>
      </w:r>
    </w:p>
    <w:p w:rsidR="000B6C58" w:rsidRPr="00456978" w:rsidRDefault="009A52E4" w:rsidP="003C3FEF">
      <w:pPr>
        <w:autoSpaceDE w:val="0"/>
        <w:autoSpaceDN w:val="0"/>
        <w:adjustRightInd w:val="0"/>
        <w:spacing w:line="276" w:lineRule="auto"/>
        <w:ind w:firstLine="720"/>
        <w:jc w:val="both"/>
      </w:pPr>
      <w:r w:rsidRPr="00456978">
        <w:t xml:space="preserve">i. </w:t>
      </w:r>
      <w:r w:rsidR="000B6C58" w:rsidRPr="00456978">
        <w:rPr>
          <w:b/>
        </w:rPr>
        <w:t>servicii</w:t>
      </w:r>
      <w:r w:rsidR="000B6C58" w:rsidRPr="00456978">
        <w:t xml:space="preserve"> - activităţile a căror prestare face obiectul contractului;</w:t>
      </w:r>
    </w:p>
    <w:p w:rsidR="000B6C58" w:rsidRPr="00456978" w:rsidRDefault="000B6C58" w:rsidP="003C3FEF">
      <w:pPr>
        <w:autoSpaceDE w:val="0"/>
        <w:autoSpaceDN w:val="0"/>
        <w:adjustRightInd w:val="0"/>
        <w:spacing w:line="276" w:lineRule="auto"/>
        <w:jc w:val="both"/>
      </w:pPr>
      <w:r w:rsidRPr="00456978">
        <w:t xml:space="preserve">    </w:t>
      </w:r>
      <w:r w:rsidR="00F43CAF" w:rsidRPr="00456978">
        <w:t xml:space="preserve">    </w:t>
      </w:r>
      <w:r w:rsidR="007A52F1" w:rsidRPr="00456978">
        <w:tab/>
      </w:r>
      <w:r w:rsidR="009A52E4" w:rsidRPr="00456978">
        <w:t>j</w:t>
      </w:r>
      <w:r w:rsidR="00F43CAF" w:rsidRPr="00456978">
        <w:t xml:space="preserve">. </w:t>
      </w:r>
      <w:r w:rsidR="00F43CAF" w:rsidRPr="00456978">
        <w:rPr>
          <w:b/>
        </w:rPr>
        <w:t>forţa majoră</w:t>
      </w:r>
      <w:r w:rsidR="00F43CAF" w:rsidRPr="00456978">
        <w:t xml:space="preserve"> </w:t>
      </w:r>
      <w:r w:rsidR="009A52E4" w:rsidRPr="00456978">
        <w:t xml:space="preserve">– potrivit art. 1351 </w:t>
      </w:r>
      <w:r w:rsidR="009A52E4" w:rsidRPr="00456978">
        <w:rPr>
          <w:i/>
        </w:rPr>
        <w:t>NCC</w:t>
      </w:r>
      <w:r w:rsidR="009A52E4" w:rsidRPr="00456978">
        <w:t>, dacă legea nu prev</w:t>
      </w:r>
      <w:r w:rsidR="005A2364" w:rsidRPr="00456978">
        <w:t>ede altfel sau părţ</w:t>
      </w:r>
      <w:r w:rsidR="009A52E4" w:rsidRPr="00456978">
        <w:t>ile nu convin contrariul, răspunderea este înlăturată atunci când</w:t>
      </w:r>
      <w:r w:rsidR="005A2364" w:rsidRPr="00456978">
        <w:t xml:space="preserve"> prejudiciul este cauzat de forţă majoră. Forţ</w:t>
      </w:r>
      <w:r w:rsidR="009A52E4" w:rsidRPr="00456978">
        <w:t>a majoră este orice eveniment extern, im</w:t>
      </w:r>
      <w:r w:rsidR="005A2364" w:rsidRPr="00456978">
        <w:t>previzibil, absolut invincibil ş</w:t>
      </w:r>
      <w:r w:rsidR="009A52E4" w:rsidRPr="00456978">
        <w:t xml:space="preserve">i inevitabil, </w:t>
      </w:r>
      <w:r w:rsidRPr="00456978">
        <w:t xml:space="preserve">care nu </w:t>
      </w:r>
      <w:r w:rsidR="00F43CAF" w:rsidRPr="00456978">
        <w:t>putea fi prevăzut la momentul încheierii contractului şi care face imposibilă executarea şi, respectiv</w:t>
      </w:r>
      <w:r w:rsidR="009A52E4" w:rsidRPr="00456978">
        <w:t>,</w:t>
      </w:r>
      <w:r w:rsidR="00F43CAF" w:rsidRPr="00456978">
        <w:t xml:space="preserve"> îndeplinirea </w:t>
      </w:r>
      <w:r w:rsidRPr="00456978">
        <w:t>contractului; sunt considerate asemenea evenimente: războaie, revoluţii, incendii, inundaţii sau orice alte catastrofe naturale, restricţii apărute ca urmare a unei carantine, embargo</w:t>
      </w:r>
      <w:r w:rsidR="00F43CAF" w:rsidRPr="00456978">
        <w:t>u</w:t>
      </w:r>
      <w:r w:rsidRPr="00456978">
        <w:t xml:space="preserve">, enumerarea nefiind </w:t>
      </w:r>
      <w:r w:rsidRPr="00456978">
        <w:lastRenderedPageBreak/>
        <w:t xml:space="preserve">exhaustivă, ci enunţiativă. Nu este considerat forţă majoră un eveniment asemenea celor de mai sus care, fără a crea o imposibilitate de executare, face </w:t>
      </w:r>
      <w:r w:rsidR="00240A00" w:rsidRPr="00456978">
        <w:t>mai</w:t>
      </w:r>
      <w:r w:rsidRPr="00456978">
        <w:t xml:space="preserve"> </w:t>
      </w:r>
      <w:r w:rsidR="00240A00" w:rsidRPr="00456978">
        <w:t>oneroasă</w:t>
      </w:r>
      <w:r w:rsidRPr="00456978">
        <w:t xml:space="preserve"> executarea obligaţiilor uneia din părţi;</w:t>
      </w:r>
    </w:p>
    <w:p w:rsidR="00F4042B" w:rsidRPr="00456978" w:rsidRDefault="000B6C58" w:rsidP="003C3FEF">
      <w:pPr>
        <w:autoSpaceDE w:val="0"/>
        <w:autoSpaceDN w:val="0"/>
        <w:adjustRightInd w:val="0"/>
        <w:spacing w:line="276" w:lineRule="auto"/>
        <w:jc w:val="both"/>
      </w:pPr>
      <w:r w:rsidRPr="00456978">
        <w:t xml:space="preserve">    </w:t>
      </w:r>
      <w:r w:rsidR="007A52F1" w:rsidRPr="00456978">
        <w:tab/>
      </w:r>
      <w:r w:rsidRPr="00456978">
        <w:t xml:space="preserve">g. </w:t>
      </w:r>
      <w:r w:rsidRPr="00456978">
        <w:rPr>
          <w:b/>
        </w:rPr>
        <w:t>zi</w:t>
      </w:r>
      <w:r w:rsidRPr="00456978">
        <w:t xml:space="preserve"> - zi c</w:t>
      </w:r>
      <w:r w:rsidR="00A64B0D" w:rsidRPr="00456978">
        <w:t>alendaristică; an - 365 de zile</w:t>
      </w:r>
      <w:r w:rsidRPr="00456978">
        <w:t xml:space="preserve">   </w:t>
      </w:r>
    </w:p>
    <w:p w:rsidR="00192CC9" w:rsidRPr="00456978" w:rsidRDefault="00192CC9" w:rsidP="003C3FEF">
      <w:pPr>
        <w:autoSpaceDE w:val="0"/>
        <w:autoSpaceDN w:val="0"/>
        <w:adjustRightInd w:val="0"/>
        <w:spacing w:line="276" w:lineRule="auto"/>
        <w:jc w:val="both"/>
        <w:rPr>
          <w:b/>
        </w:rPr>
      </w:pPr>
    </w:p>
    <w:p w:rsidR="00900CE1" w:rsidRPr="00456978" w:rsidRDefault="007A52F1" w:rsidP="003C3FEF">
      <w:pPr>
        <w:numPr>
          <w:ilvl w:val="0"/>
          <w:numId w:val="6"/>
        </w:numPr>
        <w:autoSpaceDE w:val="0"/>
        <w:autoSpaceDN w:val="0"/>
        <w:adjustRightInd w:val="0"/>
        <w:spacing w:line="276" w:lineRule="auto"/>
        <w:jc w:val="both"/>
        <w:rPr>
          <w:b/>
        </w:rPr>
      </w:pPr>
      <w:r w:rsidRPr="00456978">
        <w:rPr>
          <w:b/>
        </w:rPr>
        <w:t>INTERPRETARE</w:t>
      </w:r>
    </w:p>
    <w:p w:rsidR="000B6C58" w:rsidRPr="00456978" w:rsidRDefault="007A52F1" w:rsidP="003C3FEF">
      <w:pPr>
        <w:autoSpaceDE w:val="0"/>
        <w:autoSpaceDN w:val="0"/>
        <w:adjustRightInd w:val="0"/>
        <w:spacing w:line="276" w:lineRule="auto"/>
        <w:ind w:firstLine="720"/>
        <w:jc w:val="both"/>
      </w:pPr>
      <w:r w:rsidRPr="00456978">
        <w:t xml:space="preserve">3.1 </w:t>
      </w:r>
      <w:r w:rsidR="000B6C58" w:rsidRPr="00456978">
        <w:t>În prezentul contract, cu excepţia unei prevederi contrare, cuvintele la forma singular vor include forma de plural şi viceversa, acolo unde acest lucru este permis de context.</w:t>
      </w:r>
    </w:p>
    <w:p w:rsidR="00051D43" w:rsidRPr="00456978" w:rsidRDefault="000B6C58" w:rsidP="003C3FEF">
      <w:pPr>
        <w:autoSpaceDE w:val="0"/>
        <w:autoSpaceDN w:val="0"/>
        <w:adjustRightInd w:val="0"/>
        <w:spacing w:line="276" w:lineRule="auto"/>
        <w:jc w:val="both"/>
      </w:pPr>
      <w:r w:rsidRPr="00456978">
        <w:t xml:space="preserve">   </w:t>
      </w:r>
      <w:r w:rsidR="007A52F1" w:rsidRPr="00456978">
        <w:tab/>
        <w:t xml:space="preserve">3.2 </w:t>
      </w:r>
      <w:r w:rsidRPr="00456978">
        <w:t>Termenul "zi" ori "zile" sau orice referire la zile reprezintă zile calendaristice</w:t>
      </w:r>
      <w:r w:rsidR="00436C7A" w:rsidRPr="00456978">
        <w:t>,</w:t>
      </w:r>
      <w:r w:rsidRPr="00456978">
        <w:t xml:space="preserve"> dacă nu se specifică în mod diferit.</w:t>
      </w:r>
      <w:r w:rsidR="00051D43" w:rsidRPr="00456978">
        <w:t xml:space="preserve"> </w:t>
      </w:r>
    </w:p>
    <w:p w:rsidR="00051D43" w:rsidRPr="00456978" w:rsidRDefault="00051D43" w:rsidP="003C3FEF">
      <w:pPr>
        <w:autoSpaceDE w:val="0"/>
        <w:autoSpaceDN w:val="0"/>
        <w:adjustRightInd w:val="0"/>
        <w:spacing w:line="276" w:lineRule="auto"/>
        <w:ind w:firstLine="720"/>
        <w:jc w:val="both"/>
      </w:pPr>
      <w:r w:rsidRPr="00456978">
        <w:t xml:space="preserve">3.3 Dacă oricare dintre clauzele contractului este nulă, anulată, interzisă de lege, inaplicabilă, aceste împrejurări nu vor afecta validitatea şi efectele oricărei alte clauze din contract. </w:t>
      </w:r>
    </w:p>
    <w:p w:rsidR="009E54D5" w:rsidRPr="00456978" w:rsidRDefault="00436C7A" w:rsidP="003C3FEF">
      <w:pPr>
        <w:autoSpaceDE w:val="0"/>
        <w:autoSpaceDN w:val="0"/>
        <w:adjustRightInd w:val="0"/>
        <w:spacing w:line="276" w:lineRule="auto"/>
        <w:ind w:firstLine="720"/>
        <w:jc w:val="both"/>
      </w:pPr>
      <w:r w:rsidRPr="00456978">
        <w:t>3.4</w:t>
      </w:r>
      <w:r w:rsidR="00051D43" w:rsidRPr="00456978">
        <w:t xml:space="preserve"> Inacţiunea, întârzierea, toleranţa manifestate de una dintre părţi în punerea în aplicare a clauzelor contractului sau acordarea de amânări sau înlesniri către cealaltă parte, nu afectează sau restrâng drepturile acelei părţi rezultate din contract, renunţarea la un drept neputând fi prezumată în nicio situaţie.</w:t>
      </w:r>
    </w:p>
    <w:p w:rsidR="00A04F0F" w:rsidRPr="00456978" w:rsidRDefault="00A04F0F" w:rsidP="003C3FEF">
      <w:pPr>
        <w:autoSpaceDE w:val="0"/>
        <w:autoSpaceDN w:val="0"/>
        <w:adjustRightInd w:val="0"/>
        <w:spacing w:line="276" w:lineRule="auto"/>
        <w:jc w:val="both"/>
        <w:rPr>
          <w:b/>
        </w:rPr>
      </w:pPr>
    </w:p>
    <w:p w:rsidR="009E54D5" w:rsidRPr="00456978" w:rsidRDefault="007A52F1" w:rsidP="003C3FEF">
      <w:pPr>
        <w:numPr>
          <w:ilvl w:val="0"/>
          <w:numId w:val="6"/>
        </w:numPr>
        <w:autoSpaceDE w:val="0"/>
        <w:autoSpaceDN w:val="0"/>
        <w:adjustRightInd w:val="0"/>
        <w:spacing w:line="276" w:lineRule="auto"/>
        <w:jc w:val="both"/>
        <w:rPr>
          <w:b/>
        </w:rPr>
      </w:pPr>
      <w:r w:rsidRPr="00456978">
        <w:rPr>
          <w:b/>
        </w:rPr>
        <w:t>OBIECTUL PRINCIPAL AL CONTRACTULUI</w:t>
      </w:r>
    </w:p>
    <w:p w:rsidR="00D87D57" w:rsidRPr="00456978" w:rsidRDefault="00EA105C" w:rsidP="003C3FEF">
      <w:pPr>
        <w:autoSpaceDE w:val="0"/>
        <w:autoSpaceDN w:val="0"/>
        <w:adjustRightInd w:val="0"/>
        <w:spacing w:line="276" w:lineRule="auto"/>
        <w:jc w:val="both"/>
        <w:rPr>
          <w:b/>
        </w:rPr>
      </w:pPr>
      <w:r w:rsidRPr="00456978">
        <w:rPr>
          <w:b/>
        </w:rPr>
        <w:t xml:space="preserve">  </w:t>
      </w:r>
      <w:r w:rsidR="000B6C58" w:rsidRPr="00456978">
        <w:t xml:space="preserve"> </w:t>
      </w:r>
      <w:r w:rsidR="007A52F1" w:rsidRPr="00456978">
        <w:tab/>
        <w:t xml:space="preserve">4.1 </w:t>
      </w:r>
      <w:r w:rsidR="000B6C58" w:rsidRPr="00456978">
        <w:t xml:space="preserve">Prestatorul se obligă să </w:t>
      </w:r>
      <w:r w:rsidR="00051D43" w:rsidRPr="00456978">
        <w:t xml:space="preserve">presteze </w:t>
      </w:r>
      <w:r w:rsidR="00456978" w:rsidRPr="00456978">
        <w:rPr>
          <w:b/>
        </w:rPr>
        <w:t xml:space="preserve">Servicii de DIRIGENŢIE DE ŞANTIER </w:t>
      </w:r>
      <w:r w:rsidR="00456978" w:rsidRPr="00456978">
        <w:t>pentru execuţia lucrărilor „Construire centru multifuncţional pentru persoane din zone marginalizate – zona Şezătorii-Pădurii”</w:t>
      </w:r>
      <w:r w:rsidR="007335A4" w:rsidRPr="00456978">
        <w:t>,</w:t>
      </w:r>
      <w:r w:rsidR="00F2402E" w:rsidRPr="00456978">
        <w:t xml:space="preserve"> </w:t>
      </w:r>
      <w:r w:rsidR="007335A4" w:rsidRPr="00456978">
        <w:t xml:space="preserve">în </w:t>
      </w:r>
      <w:r w:rsidR="00FF1D98" w:rsidRPr="00456978">
        <w:t>conformitate cu prevederile din caietul de sarcini</w:t>
      </w:r>
      <w:r w:rsidR="007335A4" w:rsidRPr="00456978">
        <w:t>.</w:t>
      </w:r>
    </w:p>
    <w:p w:rsidR="005C492C" w:rsidRPr="00456978" w:rsidRDefault="000B6C58" w:rsidP="003C3FEF">
      <w:pPr>
        <w:autoSpaceDE w:val="0"/>
        <w:autoSpaceDN w:val="0"/>
        <w:adjustRightInd w:val="0"/>
        <w:spacing w:line="276" w:lineRule="auto"/>
        <w:jc w:val="both"/>
      </w:pPr>
      <w:r w:rsidRPr="00456978">
        <w:t xml:space="preserve">   </w:t>
      </w:r>
      <w:r w:rsidR="007A52F1" w:rsidRPr="00456978">
        <w:tab/>
        <w:t xml:space="preserve">4.2 </w:t>
      </w:r>
      <w:r w:rsidR="007727D3" w:rsidRPr="00456978">
        <w:t>Achizitorul</w:t>
      </w:r>
      <w:r w:rsidRPr="00456978">
        <w:t xml:space="preserve"> se obligă să plătească preţul convenit</w:t>
      </w:r>
      <w:r w:rsidR="00D87D57" w:rsidRPr="00456978">
        <w:t xml:space="preserve"> </w:t>
      </w:r>
      <w:r w:rsidR="00D30C53" w:rsidRPr="00456978">
        <w:t>în propunerea financiară</w:t>
      </w:r>
      <w:r w:rsidR="00706C13" w:rsidRPr="00456978">
        <w:t>, document al contractului</w:t>
      </w:r>
      <w:r w:rsidR="00D30C53" w:rsidRPr="00456978">
        <w:t>.</w:t>
      </w:r>
    </w:p>
    <w:p w:rsidR="00F678E0" w:rsidRPr="00456978" w:rsidRDefault="00F678E0" w:rsidP="003C3FEF">
      <w:pPr>
        <w:spacing w:line="276" w:lineRule="auto"/>
        <w:ind w:left="360"/>
        <w:jc w:val="both"/>
      </w:pPr>
    </w:p>
    <w:p w:rsidR="009E54D5" w:rsidRPr="00456978" w:rsidRDefault="007A52F1" w:rsidP="003C3FEF">
      <w:pPr>
        <w:numPr>
          <w:ilvl w:val="0"/>
          <w:numId w:val="6"/>
        </w:numPr>
        <w:autoSpaceDE w:val="0"/>
        <w:autoSpaceDN w:val="0"/>
        <w:adjustRightInd w:val="0"/>
        <w:spacing w:line="276" w:lineRule="auto"/>
        <w:jc w:val="both"/>
        <w:rPr>
          <w:b/>
        </w:rPr>
      </w:pPr>
      <w:r w:rsidRPr="00456978">
        <w:rPr>
          <w:b/>
        </w:rPr>
        <w:t>PREŢUL CONTRACTULUI</w:t>
      </w:r>
    </w:p>
    <w:p w:rsidR="007A52F1" w:rsidRPr="00456978" w:rsidRDefault="000B6C58" w:rsidP="003C3FEF">
      <w:pPr>
        <w:autoSpaceDE w:val="0"/>
        <w:autoSpaceDN w:val="0"/>
        <w:adjustRightInd w:val="0"/>
        <w:spacing w:line="276" w:lineRule="auto"/>
        <w:jc w:val="both"/>
      </w:pPr>
      <w:r w:rsidRPr="00456978">
        <w:t xml:space="preserve">    </w:t>
      </w:r>
      <w:r w:rsidR="007A52F1" w:rsidRPr="00456978">
        <w:tab/>
        <w:t xml:space="preserve">5.1 </w:t>
      </w:r>
      <w:r w:rsidRPr="00456978">
        <w:t>Preţul convenit pentru îndeplinirea contractului, plătibil prestatorului de către achizitor, este</w:t>
      </w:r>
      <w:r w:rsidR="00376F21" w:rsidRPr="00456978">
        <w:t xml:space="preserve"> </w:t>
      </w:r>
      <w:r w:rsidR="006369E5" w:rsidRPr="00456978">
        <w:t xml:space="preserve">de </w:t>
      </w:r>
      <w:r w:rsidR="00456978" w:rsidRPr="00456978">
        <w:t xml:space="preserve">76.400,00 </w:t>
      </w:r>
      <w:r w:rsidR="00CA54D2" w:rsidRPr="00456978">
        <w:t>lei</w:t>
      </w:r>
      <w:r w:rsidR="00C548A1" w:rsidRPr="00456978">
        <w:t xml:space="preserve"> fara TVA, la care se adauga suma de </w:t>
      </w:r>
      <w:r w:rsidR="00456978" w:rsidRPr="00456978">
        <w:t xml:space="preserve">14.516,00 </w:t>
      </w:r>
      <w:r w:rsidR="00C548A1" w:rsidRPr="00456978">
        <w:t xml:space="preserve">lei, valoarea totala fiind de </w:t>
      </w:r>
      <w:r w:rsidR="00456978" w:rsidRPr="00456978">
        <w:t xml:space="preserve">90.916,00 </w:t>
      </w:r>
      <w:r w:rsidR="00C548A1" w:rsidRPr="00456978">
        <w:t>lei.</w:t>
      </w:r>
    </w:p>
    <w:p w:rsidR="00F4137C" w:rsidRPr="00456978" w:rsidRDefault="00F4137C" w:rsidP="003C3FEF">
      <w:pPr>
        <w:autoSpaceDE w:val="0"/>
        <w:autoSpaceDN w:val="0"/>
        <w:adjustRightInd w:val="0"/>
        <w:jc w:val="both"/>
      </w:pPr>
    </w:p>
    <w:p w:rsidR="009E54D5" w:rsidRPr="00456978" w:rsidRDefault="00C34511" w:rsidP="003C3FEF">
      <w:pPr>
        <w:numPr>
          <w:ilvl w:val="0"/>
          <w:numId w:val="6"/>
        </w:numPr>
        <w:autoSpaceDE w:val="0"/>
        <w:autoSpaceDN w:val="0"/>
        <w:adjustRightInd w:val="0"/>
        <w:spacing w:line="276" w:lineRule="auto"/>
        <w:jc w:val="both"/>
        <w:rPr>
          <w:b/>
        </w:rPr>
      </w:pPr>
      <w:r w:rsidRPr="00456978">
        <w:rPr>
          <w:b/>
        </w:rPr>
        <w:t>DURATA CONTRACTULU</w:t>
      </w:r>
    </w:p>
    <w:p w:rsidR="007727D3" w:rsidRPr="00456978" w:rsidRDefault="000B6C58" w:rsidP="003C3FEF">
      <w:pPr>
        <w:autoSpaceDE w:val="0"/>
        <w:autoSpaceDN w:val="0"/>
        <w:adjustRightInd w:val="0"/>
        <w:spacing w:line="276" w:lineRule="auto"/>
        <w:jc w:val="both"/>
      </w:pPr>
      <w:r w:rsidRPr="00456978">
        <w:t xml:space="preserve">    </w:t>
      </w:r>
      <w:r w:rsidR="00C34511" w:rsidRPr="00456978">
        <w:tab/>
        <w:t xml:space="preserve">6.1 </w:t>
      </w:r>
      <w:r w:rsidR="00456978" w:rsidRPr="00456978">
        <w:t>Durata prezentului</w:t>
      </w:r>
      <w:r w:rsidR="00FA3417" w:rsidRPr="00456978">
        <w:t xml:space="preserve"> contract</w:t>
      </w:r>
      <w:r w:rsidR="004B1C0D" w:rsidRPr="00456978">
        <w:t xml:space="preserve"> </w:t>
      </w:r>
      <w:r w:rsidR="00456978" w:rsidRPr="00456978">
        <w:t>este de 20 (douăzeci) de luni</w:t>
      </w:r>
      <w:r w:rsidR="00AB1E9B" w:rsidRPr="00456978">
        <w:t xml:space="preserve">, în conformitate cu </w:t>
      </w:r>
      <w:r w:rsidR="00BB5E57" w:rsidRPr="00456978">
        <w:t>graficul</w:t>
      </w:r>
      <w:r w:rsidR="009E214A" w:rsidRPr="00456978">
        <w:t xml:space="preserve"> de execuţ</w:t>
      </w:r>
      <w:r w:rsidR="008A02EE" w:rsidRPr="00456978">
        <w:t>ie</w:t>
      </w:r>
      <w:r w:rsidR="00BB5E57" w:rsidRPr="00456978">
        <w:t xml:space="preserve"> a lucrarilor</w:t>
      </w:r>
      <w:r w:rsidR="008A02EE" w:rsidRPr="00456978">
        <w:t>,</w:t>
      </w:r>
      <w:r w:rsidR="00AB1E9B" w:rsidRPr="00456978">
        <w:t xml:space="preserve"> de la transmiterea ordinului de începere</w:t>
      </w:r>
      <w:r w:rsidR="00BB5E57" w:rsidRPr="00456978">
        <w:t xml:space="preserve"> de catre beneficiar </w:t>
      </w:r>
      <w:r w:rsidR="00C615FE" w:rsidRPr="00456978">
        <w:t>ş</w:t>
      </w:r>
      <w:r w:rsidR="00AB1E9B" w:rsidRPr="00456978">
        <w:t>i se va finaliza odată cu semn</w:t>
      </w:r>
      <w:r w:rsidR="00C615FE" w:rsidRPr="00456978">
        <w:t>area procesului verbal de recepţ</w:t>
      </w:r>
      <w:r w:rsidR="00AB1E9B" w:rsidRPr="00456978">
        <w:t xml:space="preserve">ie la terminarea lucrărilor.  </w:t>
      </w:r>
    </w:p>
    <w:p w:rsidR="00744D41" w:rsidRPr="00456978" w:rsidRDefault="00F4137C" w:rsidP="003C3FEF">
      <w:pPr>
        <w:autoSpaceDE w:val="0"/>
        <w:autoSpaceDN w:val="0"/>
        <w:adjustRightInd w:val="0"/>
        <w:spacing w:line="276" w:lineRule="auto"/>
        <w:ind w:firstLine="720"/>
        <w:jc w:val="both"/>
      </w:pPr>
      <w:r w:rsidRPr="00456978">
        <w:t>6.2</w:t>
      </w:r>
      <w:r w:rsidR="00744D41" w:rsidRPr="00456978">
        <w:t xml:space="preserve"> </w:t>
      </w:r>
      <w:r w:rsidR="00391AC8" w:rsidRPr="00456978">
        <w:t xml:space="preserve">În eventualitatea în care lucrările </w:t>
      </w:r>
      <w:r w:rsidR="00AB1E9B" w:rsidRPr="00456978">
        <w:t>vor fi finalizate de către constructor într-un termen mai scurt, perioada de lucru a prestatorului (</w:t>
      </w:r>
      <w:r w:rsidR="00C615FE" w:rsidRPr="00456978">
        <w:t>dirigintelui de ş</w:t>
      </w:r>
      <w:r w:rsidR="00414B60" w:rsidRPr="00456978">
        <w:t>antier</w:t>
      </w:r>
      <w:r w:rsidR="00AB1E9B" w:rsidRPr="00456978">
        <w:t>) va fi redusă corespunzător. Reducerea se va face prin notificarea prestatorului emisă de către achizitor, notificare care devine obligatorie imediat după primirea acesteia de către prestator</w:t>
      </w:r>
      <w:r w:rsidR="00391AC8" w:rsidRPr="00456978">
        <w:t>.</w:t>
      </w:r>
    </w:p>
    <w:p w:rsidR="00AB1E9B" w:rsidRPr="00456978" w:rsidRDefault="00AB1E9B" w:rsidP="003C3FEF">
      <w:pPr>
        <w:autoSpaceDE w:val="0"/>
        <w:autoSpaceDN w:val="0"/>
        <w:adjustRightInd w:val="0"/>
        <w:spacing w:line="276" w:lineRule="auto"/>
        <w:ind w:firstLine="720"/>
        <w:jc w:val="both"/>
      </w:pPr>
      <w:r w:rsidRPr="00456978">
        <w:t>6.3 În cazul în care lucrările se su</w:t>
      </w:r>
      <w:r w:rsidR="00C615FE" w:rsidRPr="00456978">
        <w:t>prapun peste perioada de iarnă ş</w:t>
      </w:r>
      <w:r w:rsidRPr="00456978">
        <w:t>i se sus</w:t>
      </w:r>
      <w:r w:rsidR="00C615FE" w:rsidRPr="00456978">
        <w:t>pendă temporar, se va suspenda ş</w:t>
      </w:r>
      <w:r w:rsidRPr="00456978">
        <w:t>i p</w:t>
      </w:r>
      <w:r w:rsidR="00C615FE" w:rsidRPr="00456978">
        <w:t>restarea serviciului de asistenţ</w:t>
      </w:r>
      <w:r w:rsidRPr="00456978">
        <w:t>ă tehnică.</w:t>
      </w:r>
    </w:p>
    <w:p w:rsidR="00AB1E9B" w:rsidRPr="00456978" w:rsidRDefault="00C615FE" w:rsidP="003C3FEF">
      <w:pPr>
        <w:autoSpaceDE w:val="0"/>
        <w:autoSpaceDN w:val="0"/>
        <w:adjustRightInd w:val="0"/>
        <w:spacing w:line="276" w:lineRule="auto"/>
        <w:ind w:firstLine="720"/>
        <w:jc w:val="both"/>
      </w:pPr>
      <w:r w:rsidRPr="00456978">
        <w:t>6.4 În situaţia în care durata de execuţ</w:t>
      </w:r>
      <w:r w:rsidR="00AB1E9B" w:rsidRPr="00456978">
        <w:t xml:space="preserve">iei </w:t>
      </w:r>
      <w:r w:rsidR="002E233C" w:rsidRPr="00456978">
        <w:t xml:space="preserve">a </w:t>
      </w:r>
      <w:r w:rsidR="00CC5EDC" w:rsidRPr="00456978">
        <w:t xml:space="preserve">lucrărilor </w:t>
      </w:r>
      <w:r w:rsidR="00456978" w:rsidRPr="00456978">
        <w:t>„Construire centru multifuncţional pentru persoane din zone marginalizate – zona Şezătorii-Pădurii”</w:t>
      </w:r>
      <w:r w:rsidR="00CB757F" w:rsidRPr="00456978">
        <w:t xml:space="preserve"> </w:t>
      </w:r>
      <w:r w:rsidR="00AB1E9B" w:rsidRPr="00456978">
        <w:t>se va p</w:t>
      </w:r>
      <w:r w:rsidRPr="00456978">
        <w:t>relungi, atunci se va prelungi ş</w:t>
      </w:r>
      <w:r w:rsidR="00AB1E9B" w:rsidRPr="00456978">
        <w:t xml:space="preserve">i contractul de servicii în mod </w:t>
      </w:r>
      <w:r w:rsidRPr="00456978">
        <w:t>corespunzător, prin acordul părţ</w:t>
      </w:r>
      <w:r w:rsidR="00AB1E9B" w:rsidRPr="00456978">
        <w:t>ilor</w:t>
      </w:r>
      <w:r w:rsidR="0072002F" w:rsidRPr="00456978">
        <w:t>, fără costuri suplimentare</w:t>
      </w:r>
      <w:r w:rsidR="00AB1E9B" w:rsidRPr="00456978">
        <w:t>.</w:t>
      </w:r>
    </w:p>
    <w:p w:rsidR="00391AC8" w:rsidRDefault="00391AC8" w:rsidP="003C3FEF">
      <w:pPr>
        <w:autoSpaceDE w:val="0"/>
        <w:autoSpaceDN w:val="0"/>
        <w:adjustRightInd w:val="0"/>
        <w:spacing w:line="276" w:lineRule="auto"/>
        <w:ind w:firstLine="720"/>
        <w:jc w:val="both"/>
      </w:pPr>
    </w:p>
    <w:p w:rsidR="00456978" w:rsidRPr="00456978" w:rsidRDefault="00456978" w:rsidP="003C3FEF">
      <w:pPr>
        <w:autoSpaceDE w:val="0"/>
        <w:autoSpaceDN w:val="0"/>
        <w:adjustRightInd w:val="0"/>
        <w:spacing w:line="276" w:lineRule="auto"/>
        <w:ind w:firstLine="720"/>
        <w:jc w:val="both"/>
      </w:pPr>
    </w:p>
    <w:p w:rsidR="009E54D5" w:rsidRPr="00456978" w:rsidRDefault="00EA6633" w:rsidP="003C3FEF">
      <w:pPr>
        <w:numPr>
          <w:ilvl w:val="0"/>
          <w:numId w:val="6"/>
        </w:numPr>
        <w:autoSpaceDE w:val="0"/>
        <w:autoSpaceDN w:val="0"/>
        <w:adjustRightInd w:val="0"/>
        <w:spacing w:line="276" w:lineRule="auto"/>
        <w:jc w:val="both"/>
        <w:rPr>
          <w:b/>
        </w:rPr>
      </w:pPr>
      <w:r w:rsidRPr="00456978">
        <w:rPr>
          <w:b/>
        </w:rPr>
        <w:lastRenderedPageBreak/>
        <w:t>DOCUMENTELE CONTRACTULUI</w:t>
      </w:r>
    </w:p>
    <w:p w:rsidR="006D1C98" w:rsidRPr="00456978" w:rsidRDefault="000B6C58" w:rsidP="003C3FEF">
      <w:pPr>
        <w:autoSpaceDE w:val="0"/>
        <w:autoSpaceDN w:val="0"/>
        <w:adjustRightInd w:val="0"/>
        <w:spacing w:line="276" w:lineRule="auto"/>
        <w:jc w:val="both"/>
      </w:pPr>
      <w:r w:rsidRPr="00456978">
        <w:t xml:space="preserve"> </w:t>
      </w:r>
      <w:r w:rsidR="00A04F0F" w:rsidRPr="00456978">
        <w:t xml:space="preserve"> </w:t>
      </w:r>
      <w:r w:rsidR="00A04F0F" w:rsidRPr="00456978">
        <w:tab/>
      </w:r>
      <w:r w:rsidR="00EA6633" w:rsidRPr="00456978">
        <w:t xml:space="preserve">7.1 </w:t>
      </w:r>
      <w:r w:rsidR="00F12C9B" w:rsidRPr="00456978">
        <w:t>Documentele contractului și ordinea de precedență în interpretarea acestora</w:t>
      </w:r>
      <w:r w:rsidRPr="00456978">
        <w:t>:</w:t>
      </w:r>
    </w:p>
    <w:p w:rsidR="00311C61" w:rsidRPr="00456978" w:rsidRDefault="00077893" w:rsidP="003C3FEF">
      <w:pPr>
        <w:autoSpaceDE w:val="0"/>
        <w:autoSpaceDN w:val="0"/>
        <w:adjustRightInd w:val="0"/>
        <w:spacing w:line="276" w:lineRule="auto"/>
        <w:jc w:val="both"/>
      </w:pPr>
      <w:r w:rsidRPr="00456978">
        <w:t xml:space="preserve">     </w:t>
      </w:r>
      <w:r w:rsidR="00A350E7" w:rsidRPr="00456978">
        <w:tab/>
      </w:r>
      <w:r w:rsidR="004B1C0D" w:rsidRPr="00456978">
        <w:t xml:space="preserve">1. </w:t>
      </w:r>
      <w:r w:rsidR="00425C9D" w:rsidRPr="00456978">
        <w:t>Caiet de sarcini</w:t>
      </w:r>
      <w:r w:rsidR="004407BD" w:rsidRPr="00456978">
        <w:t xml:space="preserve"> nr. </w:t>
      </w:r>
      <w:r w:rsidR="00456978">
        <w:t>86326</w:t>
      </w:r>
      <w:r w:rsidR="00F12C9B" w:rsidRPr="00456978">
        <w:t>/T4/</w:t>
      </w:r>
      <w:r w:rsidR="00456978">
        <w:t>02</w:t>
      </w:r>
      <w:r w:rsidR="00F12C9B" w:rsidRPr="00456978">
        <w:t>.1</w:t>
      </w:r>
      <w:r w:rsidR="00456978">
        <w:t>2</w:t>
      </w:r>
      <w:r w:rsidR="00F12C9B" w:rsidRPr="00456978">
        <w:t>.20</w:t>
      </w:r>
      <w:r w:rsidR="00456978">
        <w:t>20</w:t>
      </w:r>
    </w:p>
    <w:p w:rsidR="002E233C" w:rsidRPr="00456978" w:rsidRDefault="004B1C0D" w:rsidP="003C3FEF">
      <w:pPr>
        <w:autoSpaceDE w:val="0"/>
        <w:autoSpaceDN w:val="0"/>
        <w:adjustRightInd w:val="0"/>
        <w:spacing w:line="276" w:lineRule="auto"/>
        <w:ind w:firstLine="720"/>
        <w:jc w:val="both"/>
      </w:pPr>
      <w:r w:rsidRPr="00456978">
        <w:t xml:space="preserve">2. </w:t>
      </w:r>
      <w:r w:rsidR="002E233C" w:rsidRPr="00456978">
        <w:t xml:space="preserve">Propunere tehnica nr. </w:t>
      </w:r>
      <w:r w:rsidR="00456978" w:rsidRPr="00456978">
        <w:t>91519/21.12.2020</w:t>
      </w:r>
    </w:p>
    <w:p w:rsidR="002E233C" w:rsidRPr="00456978" w:rsidRDefault="00C615FE" w:rsidP="003C3FEF">
      <w:pPr>
        <w:autoSpaceDE w:val="0"/>
        <w:autoSpaceDN w:val="0"/>
        <w:adjustRightInd w:val="0"/>
        <w:spacing w:line="276" w:lineRule="auto"/>
        <w:ind w:firstLine="720"/>
        <w:jc w:val="both"/>
      </w:pPr>
      <w:r w:rsidRPr="00456978">
        <w:t xml:space="preserve">3. </w:t>
      </w:r>
      <w:r w:rsidR="002E233C" w:rsidRPr="00456978">
        <w:t xml:space="preserve">Propunere financiara nr. </w:t>
      </w:r>
      <w:r w:rsidR="00456978" w:rsidRPr="00456978">
        <w:t>91519/21.12.2020</w:t>
      </w:r>
    </w:p>
    <w:p w:rsidR="00077893" w:rsidRPr="00456978" w:rsidRDefault="00077893" w:rsidP="003C3FEF">
      <w:pPr>
        <w:autoSpaceDE w:val="0"/>
        <w:autoSpaceDN w:val="0"/>
        <w:adjustRightInd w:val="0"/>
        <w:spacing w:line="276" w:lineRule="auto"/>
        <w:ind w:firstLine="720"/>
        <w:jc w:val="both"/>
      </w:pPr>
    </w:p>
    <w:p w:rsidR="009E54D5" w:rsidRPr="008458E1" w:rsidRDefault="00EA6633" w:rsidP="003C3FEF">
      <w:pPr>
        <w:numPr>
          <w:ilvl w:val="0"/>
          <w:numId w:val="6"/>
        </w:numPr>
        <w:autoSpaceDE w:val="0"/>
        <w:autoSpaceDN w:val="0"/>
        <w:adjustRightInd w:val="0"/>
        <w:spacing w:line="276" w:lineRule="auto"/>
        <w:jc w:val="both"/>
        <w:rPr>
          <w:b/>
        </w:rPr>
      </w:pPr>
      <w:r w:rsidRPr="008458E1">
        <w:rPr>
          <w:b/>
        </w:rPr>
        <w:t>OBLIGAŢIILE PRINCIPALE ALE PRESTATORULUI</w:t>
      </w:r>
    </w:p>
    <w:p w:rsidR="00EA6633" w:rsidRPr="00456978" w:rsidRDefault="000B6C58" w:rsidP="003C3FEF">
      <w:pPr>
        <w:autoSpaceDE w:val="0"/>
        <w:autoSpaceDN w:val="0"/>
        <w:adjustRightInd w:val="0"/>
        <w:spacing w:line="276" w:lineRule="auto"/>
        <w:jc w:val="both"/>
      </w:pPr>
      <w:r w:rsidRPr="00456978">
        <w:t xml:space="preserve">    </w:t>
      </w:r>
      <w:r w:rsidR="00EA6633" w:rsidRPr="00456978">
        <w:tab/>
        <w:t>8.1 Prestatorul se obligă să presteze serviciile la standardele şi/sau performanţele din contract</w:t>
      </w:r>
      <w:r w:rsidR="00277A3F" w:rsidRPr="00456978">
        <w:t>, în conformitate cu prevederile caietului de sarcini</w:t>
      </w:r>
      <w:r w:rsidR="00EA6633" w:rsidRPr="00456978">
        <w:t>.</w:t>
      </w:r>
    </w:p>
    <w:p w:rsidR="00277A3F" w:rsidRPr="00456978" w:rsidRDefault="00EA6633" w:rsidP="003C3FEF">
      <w:pPr>
        <w:autoSpaceDE w:val="0"/>
        <w:autoSpaceDN w:val="0"/>
        <w:adjustRightInd w:val="0"/>
        <w:spacing w:line="276" w:lineRule="auto"/>
        <w:jc w:val="both"/>
      </w:pPr>
      <w:r w:rsidRPr="00456978">
        <w:t xml:space="preserve">    </w:t>
      </w:r>
      <w:r w:rsidRPr="00456978">
        <w:tab/>
        <w:t>8.2 Prestatorul este pe deplin responsabil pentru prestarea serviciilor convenite. Totodată, este răspunzător atât de siguranţa tuturor operaţiunilor şi metodelor de prestare utilizate, cât şi de calificarea personalului folosit pe toată durata contractului.</w:t>
      </w:r>
    </w:p>
    <w:p w:rsidR="00AB1E9B" w:rsidRPr="00456978" w:rsidRDefault="00AB1E9B" w:rsidP="003C3FEF">
      <w:pPr>
        <w:autoSpaceDE w:val="0"/>
        <w:autoSpaceDN w:val="0"/>
        <w:adjustRightInd w:val="0"/>
        <w:spacing w:line="276" w:lineRule="auto"/>
        <w:jc w:val="both"/>
      </w:pPr>
      <w:r w:rsidRPr="00456978">
        <w:tab/>
        <w:t>8.3 Pre</w:t>
      </w:r>
      <w:r w:rsidR="0007230B" w:rsidRPr="00456978">
        <w:t>statorul serviciilor de dirigenţie de ş</w:t>
      </w:r>
      <w:r w:rsidRPr="00456978">
        <w:t>antier se va asigura că executantul lucrărilor de</w:t>
      </w:r>
      <w:r w:rsidR="00150F23" w:rsidRPr="00456978">
        <w:t xml:space="preserve"> </w:t>
      </w:r>
      <w:r w:rsidR="00456978" w:rsidRPr="00456978">
        <w:t xml:space="preserve">„Construire centru multifuncţional pentru persoane din zone marginalizate – zona Şezătorii-Pădurii” </w:t>
      </w:r>
      <w:r w:rsidR="00F12C9B" w:rsidRPr="00456978">
        <w:t xml:space="preserve"> </w:t>
      </w:r>
      <w:r w:rsidR="0007230B" w:rsidRPr="00456978">
        <w:t>îndeplineşte toate responsabilităţ</w:t>
      </w:r>
      <w:r w:rsidRPr="00456978">
        <w:t>iile asumate prin contract, respectă prevederile legale, reglementările tehnice, proiect</w:t>
      </w:r>
      <w:r w:rsidR="00414B60" w:rsidRPr="00456978">
        <w:t>ele</w:t>
      </w:r>
      <w:r w:rsidRPr="00456978">
        <w:t xml:space="preserve"> tehnic</w:t>
      </w:r>
      <w:r w:rsidR="00414B60" w:rsidRPr="00456978">
        <w:t>e</w:t>
      </w:r>
      <w:r w:rsidR="0007230B" w:rsidRPr="00456978">
        <w:t xml:space="preserve"> cu detaliile de execuţie ş</w:t>
      </w:r>
      <w:r w:rsidRPr="00456978">
        <w:t>i caietul de sarcini.</w:t>
      </w:r>
    </w:p>
    <w:p w:rsidR="00AB1E9B" w:rsidRPr="00456978" w:rsidRDefault="00AB1E9B" w:rsidP="003C3FEF">
      <w:pPr>
        <w:autoSpaceDE w:val="0"/>
        <w:autoSpaceDN w:val="0"/>
        <w:adjustRightInd w:val="0"/>
        <w:spacing w:line="276" w:lineRule="auto"/>
        <w:jc w:val="both"/>
      </w:pPr>
      <w:r w:rsidRPr="00456978">
        <w:tab/>
        <w:t xml:space="preserve">8.4 Prestatorul va garanta respectarea </w:t>
      </w:r>
      <w:r w:rsidR="008A02EE" w:rsidRPr="00456978">
        <w:t>următoarelor principii</w:t>
      </w:r>
      <w:r w:rsidRPr="00456978">
        <w:t xml:space="preserve">: </w:t>
      </w:r>
      <w:r w:rsidR="0007230B" w:rsidRPr="00456978">
        <w:t>principiul legalităţ</w:t>
      </w:r>
      <w:r w:rsidR="008A02EE" w:rsidRPr="00456978">
        <w:t>ii – respectarea prevederilor normative în vigoar</w:t>
      </w:r>
      <w:r w:rsidR="0007230B" w:rsidRPr="00456978">
        <w:t>e, în domeniu; principiul imparţialităţii, atât faţă de Achizitor cât şi faţ</w:t>
      </w:r>
      <w:r w:rsidR="008A02EE" w:rsidRPr="00456978">
        <w:t>ă de Executantul lucrărilor; profesionalism; fidelitate.</w:t>
      </w:r>
    </w:p>
    <w:p w:rsidR="008A02EE" w:rsidRPr="00456978" w:rsidRDefault="0007230B" w:rsidP="003C3FEF">
      <w:pPr>
        <w:autoSpaceDE w:val="0"/>
        <w:autoSpaceDN w:val="0"/>
        <w:adjustRightInd w:val="0"/>
        <w:spacing w:line="276" w:lineRule="auto"/>
        <w:jc w:val="both"/>
      </w:pPr>
      <w:r w:rsidRPr="00456978">
        <w:tab/>
        <w:t>8.5 Dirigintele de şantier îşi va desfăşu</w:t>
      </w:r>
      <w:r w:rsidR="008A02EE" w:rsidRPr="00456978">
        <w:t>ra activitatea conform prevederilor prezentului Contract de servicii, respec</w:t>
      </w:r>
      <w:r w:rsidRPr="00456978">
        <w:t>tând prevederile legale în relaţ</w:t>
      </w:r>
      <w:r w:rsidR="008A02EE" w:rsidRPr="00456978">
        <w:t>iile cu Executantul titular al Contractului de lucrări, cu In</w:t>
      </w:r>
      <w:r w:rsidRPr="00456978">
        <w:t>spectoratul de Stat în Construcţ</w:t>
      </w:r>
      <w:r w:rsidR="008A02EE" w:rsidRPr="00456978">
        <w:t>ii, cu aut</w:t>
      </w:r>
      <w:r w:rsidRPr="00456978">
        <w:t>orităţ</w:t>
      </w:r>
      <w:r w:rsidR="008A02EE" w:rsidRPr="00456978">
        <w:t>iile locale.</w:t>
      </w:r>
    </w:p>
    <w:p w:rsidR="008A02EE" w:rsidRPr="00456978" w:rsidRDefault="0007230B" w:rsidP="003C3FEF">
      <w:pPr>
        <w:autoSpaceDE w:val="0"/>
        <w:autoSpaceDN w:val="0"/>
        <w:adjustRightInd w:val="0"/>
        <w:spacing w:line="276" w:lineRule="auto"/>
        <w:jc w:val="both"/>
      </w:pPr>
      <w:r w:rsidRPr="00456978">
        <w:tab/>
        <w:t>8.6 Dirigintele de şantier răspunde în faţa instituţ</w:t>
      </w:r>
      <w:r w:rsidR="008A02EE" w:rsidRPr="00456978">
        <w:t>iilor de control (Camera de Conturi etc.) în mod solidar cu responsabilul numit de către autoritatea contractantă</w:t>
      </w:r>
      <w:r w:rsidR="0092167E" w:rsidRPr="00456978">
        <w:t>.</w:t>
      </w:r>
    </w:p>
    <w:p w:rsidR="0092167E" w:rsidRPr="00456978" w:rsidRDefault="0007230B" w:rsidP="003C3FEF">
      <w:pPr>
        <w:autoSpaceDE w:val="0"/>
        <w:autoSpaceDN w:val="0"/>
        <w:adjustRightInd w:val="0"/>
        <w:spacing w:line="276" w:lineRule="auto"/>
        <w:jc w:val="both"/>
      </w:pPr>
      <w:r w:rsidRPr="00456978">
        <w:tab/>
        <w:t>8.7 Dirigintele de şantier îş</w:t>
      </w:r>
      <w:r w:rsidR="0092167E" w:rsidRPr="00456978">
        <w:t>i asumă răspunderea conform art. 44 din Ordinul nr. 1496/2011 pentru aprobarea Pro</w:t>
      </w:r>
      <w:r w:rsidRPr="00456978">
        <w:t>cedurii de autorizare a diriginţilor de ş</w:t>
      </w:r>
      <w:r w:rsidR="0092167E" w:rsidRPr="00456978">
        <w:t>antier, în exercitarea verificării realizării corecte a ex</w:t>
      </w:r>
      <w:r w:rsidRPr="00456978">
        <w:t>ecutării lucrărilor de construcţ</w:t>
      </w:r>
      <w:r w:rsidR="0092167E" w:rsidRPr="00456978">
        <w:t>ii.</w:t>
      </w:r>
    </w:p>
    <w:p w:rsidR="00EA6633" w:rsidRPr="00456978" w:rsidRDefault="00EA6633" w:rsidP="003C3FEF">
      <w:pPr>
        <w:autoSpaceDE w:val="0"/>
        <w:autoSpaceDN w:val="0"/>
        <w:adjustRightInd w:val="0"/>
        <w:spacing w:line="276" w:lineRule="auto"/>
        <w:jc w:val="both"/>
      </w:pPr>
    </w:p>
    <w:p w:rsidR="009E54D5" w:rsidRPr="00456978" w:rsidRDefault="00EA6633" w:rsidP="003C3FEF">
      <w:pPr>
        <w:numPr>
          <w:ilvl w:val="0"/>
          <w:numId w:val="6"/>
        </w:numPr>
        <w:autoSpaceDE w:val="0"/>
        <w:autoSpaceDN w:val="0"/>
        <w:adjustRightInd w:val="0"/>
        <w:spacing w:line="276" w:lineRule="auto"/>
        <w:jc w:val="both"/>
        <w:rPr>
          <w:b/>
        </w:rPr>
      </w:pPr>
      <w:r w:rsidRPr="00456978">
        <w:rPr>
          <w:b/>
        </w:rPr>
        <w:t>OBLIGAŢIILE PRINCIPALE ALE ACHIZITORULUI</w:t>
      </w:r>
    </w:p>
    <w:p w:rsidR="000B6C58" w:rsidRPr="00456978" w:rsidRDefault="000B6C58" w:rsidP="003C3FEF">
      <w:pPr>
        <w:autoSpaceDE w:val="0"/>
        <w:autoSpaceDN w:val="0"/>
        <w:adjustRightInd w:val="0"/>
        <w:spacing w:line="276" w:lineRule="auto"/>
        <w:jc w:val="both"/>
      </w:pPr>
      <w:r w:rsidRPr="00456978">
        <w:t xml:space="preserve">    </w:t>
      </w:r>
      <w:r w:rsidR="00070F2F" w:rsidRPr="00456978">
        <w:tab/>
        <w:t xml:space="preserve">9.1 </w:t>
      </w:r>
      <w:r w:rsidRPr="00456978">
        <w:t>Achiz</w:t>
      </w:r>
      <w:r w:rsidR="007A3AEE" w:rsidRPr="00456978">
        <w:t>itorul se obligă să verifice</w:t>
      </w:r>
      <w:r w:rsidRPr="00456978">
        <w:t>, potrivit clauzei 13, serviciile prestate în termenul convenit.</w:t>
      </w:r>
    </w:p>
    <w:p w:rsidR="00E32B6F" w:rsidRPr="00456978" w:rsidRDefault="000B6C58" w:rsidP="003C3FEF">
      <w:pPr>
        <w:autoSpaceDE w:val="0"/>
        <w:autoSpaceDN w:val="0"/>
        <w:adjustRightInd w:val="0"/>
        <w:spacing w:line="276" w:lineRule="auto"/>
        <w:jc w:val="both"/>
      </w:pPr>
      <w:r w:rsidRPr="00456978">
        <w:t xml:space="preserve">  </w:t>
      </w:r>
      <w:r w:rsidR="00070F2F" w:rsidRPr="00456978">
        <w:tab/>
        <w:t xml:space="preserve">9.2 </w:t>
      </w:r>
      <w:r w:rsidR="00E32B6F" w:rsidRPr="00456978">
        <w:t>Achizitorul se obligă să plătească</w:t>
      </w:r>
      <w:r w:rsidR="00DC78B2" w:rsidRPr="00456978">
        <w:t xml:space="preserve">, </w:t>
      </w:r>
      <w:r w:rsidR="00E32B6F" w:rsidRPr="00456978">
        <w:t xml:space="preserve">preţul către prestator după înregistrarea facturii la registratura generală (cam.5 “Palatul </w:t>
      </w:r>
      <w:r w:rsidR="00CA5013" w:rsidRPr="00456978">
        <w:t>Cenad</w:t>
      </w:r>
      <w:r w:rsidR="00E32B6F" w:rsidRPr="00456978">
        <w:t xml:space="preserve">”) a Primăriei Municipiului Arad, în </w:t>
      </w:r>
      <w:r w:rsidR="00425C9D" w:rsidRPr="00456978">
        <w:t>termen de 30 zile.</w:t>
      </w:r>
      <w:r w:rsidR="009C1C57" w:rsidRPr="00456978">
        <w:t xml:space="preserve"> Pentru decontarea </w:t>
      </w:r>
      <w:r w:rsidR="004D3C42" w:rsidRPr="00456978">
        <w:t>lunară a serviciilor de asistenţă şi supraveghere tehnică (dirigenţie de ş</w:t>
      </w:r>
      <w:r w:rsidR="009C1C57" w:rsidRPr="00456978">
        <w:t>antier) prestat</w:t>
      </w:r>
      <w:r w:rsidR="004D3C42" w:rsidRPr="00456978">
        <w:t>e, se va întocmi un pontaj însoţ</w:t>
      </w:r>
      <w:r w:rsidR="009C1C57" w:rsidRPr="00456978">
        <w:t>it de Raportul lunar de activitate.</w:t>
      </w:r>
    </w:p>
    <w:p w:rsidR="000B6C58" w:rsidRPr="00456978" w:rsidRDefault="00AD62F7" w:rsidP="003C3FEF">
      <w:pPr>
        <w:autoSpaceDE w:val="0"/>
        <w:autoSpaceDN w:val="0"/>
        <w:adjustRightInd w:val="0"/>
        <w:spacing w:line="276" w:lineRule="auto"/>
        <w:jc w:val="both"/>
      </w:pPr>
      <w:r w:rsidRPr="00456978">
        <w:t xml:space="preserve">     </w:t>
      </w:r>
      <w:r w:rsidR="00070F2F" w:rsidRPr="00456978">
        <w:tab/>
        <w:t xml:space="preserve">9.3 </w:t>
      </w:r>
      <w:r w:rsidR="000B6C58" w:rsidRPr="00456978">
        <w:t>Dacă achizitorul nu on</w:t>
      </w:r>
      <w:r w:rsidR="00311C61" w:rsidRPr="00456978">
        <w:t>orează facturile în termen de 60</w:t>
      </w:r>
      <w:r w:rsidR="000B6C58" w:rsidRPr="00456978">
        <w:t xml:space="preserve"> zile de la </w:t>
      </w:r>
      <w:r w:rsidR="00070F2F" w:rsidRPr="00456978">
        <w:t>înregistrarea</w:t>
      </w:r>
      <w:r w:rsidR="00311C61" w:rsidRPr="00456978">
        <w:t xml:space="preserve"> acestora la registratura autorităţii contractante</w:t>
      </w:r>
      <w:r w:rsidR="000B6C58" w:rsidRPr="00456978">
        <w:t>, prestatorul are dreptul de a sista prestarea serviciilor. Imediat ce achizitorul onorează factura, prestatorul va relua prestarea serviciilor în cel mai scurt timp posibil.</w:t>
      </w:r>
    </w:p>
    <w:p w:rsidR="00A04F0F" w:rsidRPr="00456978" w:rsidRDefault="008B0B69" w:rsidP="003C3FEF">
      <w:pPr>
        <w:autoSpaceDE w:val="0"/>
        <w:autoSpaceDN w:val="0"/>
        <w:adjustRightInd w:val="0"/>
        <w:spacing w:line="276" w:lineRule="auto"/>
        <w:jc w:val="both"/>
      </w:pPr>
      <w:r w:rsidRPr="00456978">
        <w:t xml:space="preserve">      </w:t>
      </w:r>
      <w:r w:rsidR="00070F2F" w:rsidRPr="00456978">
        <w:tab/>
        <w:t xml:space="preserve">9.4 </w:t>
      </w:r>
      <w:r w:rsidRPr="00456978">
        <w:t xml:space="preserve">Achizitorul are obligaţia de a delega un reprezentant pentru inspecţia </w:t>
      </w:r>
      <w:r w:rsidR="0041068B" w:rsidRPr="00456978">
        <w:t>serviciilor prestate</w:t>
      </w:r>
      <w:r w:rsidRPr="00456978">
        <w:t xml:space="preserve"> şi de a as</w:t>
      </w:r>
      <w:r w:rsidR="00702AFB" w:rsidRPr="00456978">
        <w:t>i</w:t>
      </w:r>
      <w:r w:rsidRPr="00456978">
        <w:t>gura disponibilitatea</w:t>
      </w:r>
      <w:r w:rsidR="0041068B" w:rsidRPr="00456978">
        <w:t xml:space="preserve"> acestora</w:t>
      </w:r>
      <w:r w:rsidRPr="00456978">
        <w:t xml:space="preserve"> pentru inspecţie.</w:t>
      </w:r>
    </w:p>
    <w:p w:rsidR="003C3FEF" w:rsidRDefault="003C3FEF" w:rsidP="003C3FEF">
      <w:pPr>
        <w:autoSpaceDE w:val="0"/>
        <w:autoSpaceDN w:val="0"/>
        <w:adjustRightInd w:val="0"/>
        <w:spacing w:line="276" w:lineRule="auto"/>
        <w:jc w:val="both"/>
      </w:pPr>
    </w:p>
    <w:p w:rsidR="008458E1" w:rsidRDefault="008458E1" w:rsidP="003C3FEF">
      <w:pPr>
        <w:autoSpaceDE w:val="0"/>
        <w:autoSpaceDN w:val="0"/>
        <w:adjustRightInd w:val="0"/>
        <w:spacing w:line="276" w:lineRule="auto"/>
        <w:jc w:val="both"/>
      </w:pPr>
    </w:p>
    <w:p w:rsidR="008458E1" w:rsidRDefault="008458E1" w:rsidP="003C3FEF">
      <w:pPr>
        <w:autoSpaceDE w:val="0"/>
        <w:autoSpaceDN w:val="0"/>
        <w:adjustRightInd w:val="0"/>
        <w:spacing w:line="276" w:lineRule="auto"/>
        <w:jc w:val="both"/>
      </w:pPr>
    </w:p>
    <w:p w:rsidR="008458E1" w:rsidRPr="00456978" w:rsidRDefault="008458E1" w:rsidP="003C3FEF">
      <w:pPr>
        <w:autoSpaceDE w:val="0"/>
        <w:autoSpaceDN w:val="0"/>
        <w:adjustRightInd w:val="0"/>
        <w:spacing w:line="276" w:lineRule="auto"/>
        <w:jc w:val="both"/>
      </w:pPr>
    </w:p>
    <w:p w:rsidR="00A04F0F" w:rsidRPr="00456978" w:rsidRDefault="00070F2F" w:rsidP="003C3FEF">
      <w:pPr>
        <w:numPr>
          <w:ilvl w:val="0"/>
          <w:numId w:val="6"/>
        </w:numPr>
        <w:autoSpaceDE w:val="0"/>
        <w:autoSpaceDN w:val="0"/>
        <w:adjustRightInd w:val="0"/>
        <w:spacing w:line="276" w:lineRule="auto"/>
        <w:jc w:val="both"/>
        <w:rPr>
          <w:b/>
        </w:rPr>
      </w:pPr>
      <w:r w:rsidRPr="00456978">
        <w:rPr>
          <w:b/>
        </w:rPr>
        <w:lastRenderedPageBreak/>
        <w:t xml:space="preserve">SANCŢIUNI PENTRU NEÎNDEPLINIREA CULPABILĂ A OBLIGAŢIILOR </w:t>
      </w:r>
    </w:p>
    <w:p w:rsidR="000B6C58" w:rsidRPr="00456978" w:rsidRDefault="00070F2F" w:rsidP="003C3FEF">
      <w:pPr>
        <w:autoSpaceDE w:val="0"/>
        <w:autoSpaceDN w:val="0"/>
        <w:adjustRightInd w:val="0"/>
        <w:spacing w:line="276" w:lineRule="auto"/>
        <w:ind w:firstLine="720"/>
        <w:jc w:val="both"/>
      </w:pPr>
      <w:r w:rsidRPr="00456978">
        <w:t xml:space="preserve">10.1 </w:t>
      </w:r>
      <w:r w:rsidR="000B6C58" w:rsidRPr="00456978">
        <w:t xml:space="preserve">În cazul în care, din vina sa exclusivă, prestatorul nu reuşeşte să-şi execute obligaţiile asumate prin contract, atunci achizitorul are dreptul de a deduce din </w:t>
      </w:r>
      <w:r w:rsidR="001E011B" w:rsidRPr="00456978">
        <w:t>plata neefectuată</w:t>
      </w:r>
      <w:r w:rsidR="000B6C58" w:rsidRPr="00456978">
        <w:t>, ca penalităţi, 0,</w:t>
      </w:r>
      <w:r w:rsidR="004C6695" w:rsidRPr="00456978">
        <w:t>03</w:t>
      </w:r>
      <w:r w:rsidR="000B6C58" w:rsidRPr="00456978">
        <w:t>% pentru fiecare zi de întârziere.</w:t>
      </w:r>
    </w:p>
    <w:p w:rsidR="000B6C58" w:rsidRPr="00456978" w:rsidRDefault="000B6C58" w:rsidP="003C3FEF">
      <w:pPr>
        <w:autoSpaceDE w:val="0"/>
        <w:autoSpaceDN w:val="0"/>
        <w:adjustRightInd w:val="0"/>
        <w:spacing w:line="276" w:lineRule="auto"/>
        <w:jc w:val="both"/>
      </w:pPr>
      <w:r w:rsidRPr="00456978">
        <w:t xml:space="preserve">    </w:t>
      </w:r>
      <w:r w:rsidR="00070F2F" w:rsidRPr="00456978">
        <w:tab/>
        <w:t xml:space="preserve">10.2 </w:t>
      </w:r>
      <w:r w:rsidRPr="00456978">
        <w:t>În cazul în care achizitorul nu onorează facturile în termen de</w:t>
      </w:r>
      <w:r w:rsidR="00311C61" w:rsidRPr="00456978">
        <w:t xml:space="preserve"> 60</w:t>
      </w:r>
      <w:r w:rsidRPr="00456978">
        <w:t xml:space="preserve"> de zile </w:t>
      </w:r>
      <w:r w:rsidR="00311C61" w:rsidRPr="00456978">
        <w:t>de la data înregistrării acestora la registratura achizitorului</w:t>
      </w:r>
      <w:r w:rsidRPr="00456978">
        <w:t>, atunci acesta are obligaţia de a plăti ca penalită</w:t>
      </w:r>
      <w:r w:rsidR="00261901" w:rsidRPr="00456978">
        <w:t>ţi</w:t>
      </w:r>
      <w:r w:rsidRPr="00456978">
        <w:t xml:space="preserve"> 0,</w:t>
      </w:r>
      <w:r w:rsidR="004C6695" w:rsidRPr="00456978">
        <w:t>03</w:t>
      </w:r>
      <w:r w:rsidRPr="00456978">
        <w:t xml:space="preserve">% din preţul </w:t>
      </w:r>
      <w:r w:rsidR="00261901" w:rsidRPr="00456978">
        <w:t>facturii neachitate</w:t>
      </w:r>
      <w:r w:rsidRPr="00456978">
        <w:t xml:space="preserve"> pentru fiecare zi de întârziere.</w:t>
      </w:r>
    </w:p>
    <w:p w:rsidR="000B6C58" w:rsidRPr="00456978" w:rsidRDefault="000B6C58" w:rsidP="003C3FEF">
      <w:pPr>
        <w:autoSpaceDE w:val="0"/>
        <w:autoSpaceDN w:val="0"/>
        <w:adjustRightInd w:val="0"/>
        <w:spacing w:line="276" w:lineRule="auto"/>
        <w:jc w:val="both"/>
      </w:pPr>
      <w:r w:rsidRPr="00456978">
        <w:t xml:space="preserve">    </w:t>
      </w:r>
      <w:r w:rsidR="00070F2F" w:rsidRPr="00456978">
        <w:tab/>
        <w:t xml:space="preserve">10.3 </w:t>
      </w:r>
      <w:r w:rsidRPr="00456978">
        <w:t>Nerespectarea obligaţiilor asumate prin prezentul contract de către una dintre părţi, în mod culpabil şi repetat, dă dreptul părţii lezate de a considera contractul de drept reziliat şi de a pretinde plata de daune-interese.</w:t>
      </w:r>
    </w:p>
    <w:p w:rsidR="00712AF7" w:rsidRPr="00456978" w:rsidRDefault="000B6C58" w:rsidP="003C3FEF">
      <w:pPr>
        <w:autoSpaceDE w:val="0"/>
        <w:autoSpaceDN w:val="0"/>
        <w:adjustRightInd w:val="0"/>
        <w:spacing w:line="276" w:lineRule="auto"/>
        <w:jc w:val="both"/>
        <w:rPr>
          <w:b/>
        </w:rPr>
      </w:pPr>
      <w:r w:rsidRPr="00456978">
        <w:t xml:space="preserve">    </w:t>
      </w:r>
      <w:r w:rsidR="00070F2F" w:rsidRPr="00456978">
        <w:tab/>
      </w:r>
    </w:p>
    <w:p w:rsidR="000B6C58" w:rsidRPr="00456978" w:rsidRDefault="00070F2F" w:rsidP="003C3FEF">
      <w:pPr>
        <w:numPr>
          <w:ilvl w:val="0"/>
          <w:numId w:val="6"/>
        </w:numPr>
        <w:autoSpaceDE w:val="0"/>
        <w:autoSpaceDN w:val="0"/>
        <w:adjustRightInd w:val="0"/>
        <w:spacing w:line="276" w:lineRule="auto"/>
        <w:jc w:val="both"/>
        <w:rPr>
          <w:b/>
        </w:rPr>
      </w:pPr>
      <w:r w:rsidRPr="00456978">
        <w:rPr>
          <w:b/>
        </w:rPr>
        <w:t>ALTE RESPONSABILITĂŢI ALE PRESTATORULUI</w:t>
      </w:r>
    </w:p>
    <w:p w:rsidR="00311C61" w:rsidRPr="00456978" w:rsidRDefault="00070F2F" w:rsidP="003C3FEF">
      <w:pPr>
        <w:autoSpaceDE w:val="0"/>
        <w:autoSpaceDN w:val="0"/>
        <w:adjustRightInd w:val="0"/>
        <w:spacing w:line="276" w:lineRule="auto"/>
        <w:ind w:firstLine="720"/>
        <w:jc w:val="both"/>
      </w:pPr>
      <w:r w:rsidRPr="00456978">
        <w:t xml:space="preserve">11.1 </w:t>
      </w:r>
      <w:r w:rsidR="000B6C58" w:rsidRPr="00456978">
        <w:t xml:space="preserve">(1) Prestatorul are obligaţia de a </w:t>
      </w:r>
      <w:r w:rsidR="00311C61" w:rsidRPr="00456978">
        <w:t>presta</w:t>
      </w:r>
      <w:r w:rsidR="000B6C58" w:rsidRPr="00456978">
        <w:t xml:space="preserve"> serviciile prevăzute în contract cu profesionalismul şi promptitudinea cuvenite angajamentului asumat</w:t>
      </w:r>
      <w:r w:rsidR="00311C61" w:rsidRPr="00456978">
        <w:t>.</w:t>
      </w:r>
    </w:p>
    <w:p w:rsidR="000B6C58" w:rsidRPr="00456978" w:rsidRDefault="000B6C58" w:rsidP="003C3FEF">
      <w:pPr>
        <w:autoSpaceDE w:val="0"/>
        <w:autoSpaceDN w:val="0"/>
        <w:adjustRightInd w:val="0"/>
        <w:spacing w:line="276" w:lineRule="auto"/>
        <w:jc w:val="both"/>
      </w:pPr>
      <w:r w:rsidRPr="00456978">
        <w:t xml:space="preserve">    </w:t>
      </w:r>
      <w:r w:rsidR="00707823" w:rsidRPr="00456978">
        <w:tab/>
      </w:r>
      <w:r w:rsidRPr="00456978">
        <w:t>(2) Prestatorul se obligă să supravegheze prestarea serviciilor,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w:t>
      </w:r>
    </w:p>
    <w:p w:rsidR="00F566A7" w:rsidRPr="00456978" w:rsidRDefault="00070F2F" w:rsidP="003C3FEF">
      <w:pPr>
        <w:autoSpaceDE w:val="0"/>
        <w:autoSpaceDN w:val="0"/>
        <w:adjustRightInd w:val="0"/>
        <w:spacing w:line="276" w:lineRule="auto"/>
        <w:jc w:val="both"/>
      </w:pPr>
      <w:r w:rsidRPr="00456978">
        <w:t xml:space="preserve">    </w:t>
      </w:r>
    </w:p>
    <w:p w:rsidR="00A04F0F" w:rsidRPr="00456978" w:rsidRDefault="00070F2F" w:rsidP="003C3FEF">
      <w:pPr>
        <w:numPr>
          <w:ilvl w:val="0"/>
          <w:numId w:val="6"/>
        </w:numPr>
        <w:autoSpaceDE w:val="0"/>
        <w:autoSpaceDN w:val="0"/>
        <w:adjustRightInd w:val="0"/>
        <w:spacing w:line="276" w:lineRule="auto"/>
        <w:jc w:val="both"/>
        <w:rPr>
          <w:b/>
        </w:rPr>
      </w:pPr>
      <w:r w:rsidRPr="00456978">
        <w:rPr>
          <w:b/>
        </w:rPr>
        <w:t>ALTE RESPONSABILITĂŢI ALE ACHIZITORULUI</w:t>
      </w:r>
    </w:p>
    <w:p w:rsidR="00C82D17" w:rsidRPr="00456978" w:rsidRDefault="000B6C58" w:rsidP="003C3FEF">
      <w:pPr>
        <w:autoSpaceDE w:val="0"/>
        <w:autoSpaceDN w:val="0"/>
        <w:adjustRightInd w:val="0"/>
        <w:spacing w:line="276" w:lineRule="auto"/>
        <w:jc w:val="both"/>
      </w:pPr>
      <w:r w:rsidRPr="00456978">
        <w:t xml:space="preserve">    </w:t>
      </w:r>
      <w:r w:rsidR="00070F2F" w:rsidRPr="00456978">
        <w:tab/>
        <w:t xml:space="preserve">12.1 </w:t>
      </w:r>
      <w:r w:rsidRPr="00456978">
        <w:t>Achizitorul se obligă să pună la dispoziţia prestatorului informaţiile necesare îndeplinirii contractului.</w:t>
      </w:r>
    </w:p>
    <w:p w:rsidR="000D1657" w:rsidRPr="00456978" w:rsidRDefault="000D1657" w:rsidP="003C3FEF">
      <w:pPr>
        <w:autoSpaceDE w:val="0"/>
        <w:autoSpaceDN w:val="0"/>
        <w:adjustRightInd w:val="0"/>
        <w:spacing w:line="276" w:lineRule="auto"/>
        <w:jc w:val="both"/>
      </w:pPr>
    </w:p>
    <w:p w:rsidR="00A04F0F" w:rsidRPr="00456978" w:rsidRDefault="00070F2F" w:rsidP="003C3FEF">
      <w:pPr>
        <w:numPr>
          <w:ilvl w:val="0"/>
          <w:numId w:val="6"/>
        </w:numPr>
        <w:autoSpaceDE w:val="0"/>
        <w:autoSpaceDN w:val="0"/>
        <w:adjustRightInd w:val="0"/>
        <w:spacing w:line="276" w:lineRule="auto"/>
        <w:jc w:val="both"/>
        <w:rPr>
          <w:b/>
        </w:rPr>
      </w:pPr>
      <w:r w:rsidRPr="00456978">
        <w:rPr>
          <w:b/>
        </w:rPr>
        <w:t>RECEPŢIE ŞI VERIFICĂRI</w:t>
      </w:r>
    </w:p>
    <w:p w:rsidR="000B6C58" w:rsidRPr="00456978" w:rsidRDefault="000B6C58" w:rsidP="003C3FEF">
      <w:pPr>
        <w:autoSpaceDE w:val="0"/>
        <w:autoSpaceDN w:val="0"/>
        <w:adjustRightInd w:val="0"/>
        <w:spacing w:line="276" w:lineRule="auto"/>
        <w:jc w:val="both"/>
      </w:pPr>
      <w:r w:rsidRPr="00456978">
        <w:t xml:space="preserve">    </w:t>
      </w:r>
      <w:r w:rsidR="00070F2F" w:rsidRPr="00456978">
        <w:tab/>
        <w:t xml:space="preserve">13.1 </w:t>
      </w:r>
      <w:r w:rsidRPr="00456978">
        <w:t xml:space="preserve">Achizitorul are dreptul de a verifica modul de prestare a serviciilor pentru a stabili conformitatea </w:t>
      </w:r>
      <w:r w:rsidR="00261901" w:rsidRPr="00456978">
        <w:t xml:space="preserve">cu </w:t>
      </w:r>
      <w:r w:rsidRPr="00456978">
        <w:t>oferta depusă.</w:t>
      </w:r>
    </w:p>
    <w:p w:rsidR="00EF205A" w:rsidRPr="00456978" w:rsidRDefault="000B6C58" w:rsidP="003C3FEF">
      <w:pPr>
        <w:autoSpaceDE w:val="0"/>
        <w:autoSpaceDN w:val="0"/>
        <w:adjustRightInd w:val="0"/>
        <w:spacing w:line="276" w:lineRule="auto"/>
        <w:jc w:val="both"/>
      </w:pPr>
      <w:r w:rsidRPr="00456978">
        <w:t xml:space="preserve">    </w:t>
      </w:r>
      <w:r w:rsidR="006868AB" w:rsidRPr="00456978">
        <w:tab/>
        <w:t xml:space="preserve">13.2 </w:t>
      </w:r>
      <w:r w:rsidRPr="00456978">
        <w:t>Verificările vor fi efectuate în conformitate cu prevederile din prezentul contract. Achizitorul are obligaţia de a notifica, în scris, prestatorului identitatea reprezentanţilor săi împuterniciţi pentru acest scop.</w:t>
      </w:r>
    </w:p>
    <w:p w:rsidR="000D1657" w:rsidRPr="00456978" w:rsidRDefault="000D1657" w:rsidP="003C3FEF">
      <w:pPr>
        <w:autoSpaceDE w:val="0"/>
        <w:autoSpaceDN w:val="0"/>
        <w:adjustRightInd w:val="0"/>
        <w:spacing w:line="276" w:lineRule="auto"/>
        <w:jc w:val="both"/>
      </w:pPr>
    </w:p>
    <w:p w:rsidR="00A04F0F" w:rsidRPr="00456978" w:rsidRDefault="000B6C58" w:rsidP="003C3FEF">
      <w:pPr>
        <w:autoSpaceDE w:val="0"/>
        <w:autoSpaceDN w:val="0"/>
        <w:adjustRightInd w:val="0"/>
        <w:spacing w:line="276" w:lineRule="auto"/>
        <w:jc w:val="both"/>
        <w:rPr>
          <w:b/>
        </w:rPr>
      </w:pPr>
      <w:r w:rsidRPr="00456978">
        <w:rPr>
          <w:b/>
        </w:rPr>
        <w:t xml:space="preserve">   </w:t>
      </w:r>
      <w:r w:rsidR="00444EDB" w:rsidRPr="00456978">
        <w:rPr>
          <w:b/>
        </w:rPr>
        <w:t>14. ÎNCEPERE, FINALIZARE</w:t>
      </w:r>
    </w:p>
    <w:p w:rsidR="00444EDB" w:rsidRPr="00456978" w:rsidRDefault="00444EDB" w:rsidP="003C3FEF">
      <w:pPr>
        <w:autoSpaceDE w:val="0"/>
        <w:autoSpaceDN w:val="0"/>
        <w:adjustRightInd w:val="0"/>
        <w:spacing w:line="276" w:lineRule="auto"/>
        <w:jc w:val="both"/>
      </w:pPr>
      <w:r w:rsidRPr="00456978">
        <w:t xml:space="preserve">    </w:t>
      </w:r>
      <w:r w:rsidRPr="00456978">
        <w:tab/>
        <w:t xml:space="preserve">14.1 </w:t>
      </w:r>
      <w:r w:rsidR="00CC2C7E" w:rsidRPr="00456978">
        <w:t xml:space="preserve">Prestatorul are obligaţia de a începe prestarea serviciilor începând cu data </w:t>
      </w:r>
      <w:r w:rsidR="00933541" w:rsidRPr="00456978">
        <w:t>transmiterii ordinului de începere</w:t>
      </w:r>
      <w:r w:rsidRPr="00456978">
        <w:t>.</w:t>
      </w:r>
    </w:p>
    <w:p w:rsidR="00444EDB" w:rsidRPr="00456978" w:rsidRDefault="00444EDB" w:rsidP="003C3FEF">
      <w:pPr>
        <w:autoSpaceDE w:val="0"/>
        <w:autoSpaceDN w:val="0"/>
        <w:adjustRightInd w:val="0"/>
        <w:spacing w:line="276" w:lineRule="auto"/>
        <w:jc w:val="both"/>
      </w:pPr>
      <w:r w:rsidRPr="00456978">
        <w:t xml:space="preserve">   </w:t>
      </w:r>
      <w:r w:rsidRPr="00456978">
        <w:tab/>
        <w:t>14.2 Serviciile prestate în baza contractului trebuie finalizate în termenul convenit de părţi, termen care se calculează de la data începerii prestării serviciilor.</w:t>
      </w:r>
    </w:p>
    <w:p w:rsidR="000B6C58" w:rsidRPr="00456978" w:rsidRDefault="00444EDB" w:rsidP="003C3FEF">
      <w:pPr>
        <w:autoSpaceDE w:val="0"/>
        <w:autoSpaceDN w:val="0"/>
        <w:adjustRightInd w:val="0"/>
        <w:spacing w:line="276" w:lineRule="auto"/>
        <w:jc w:val="both"/>
      </w:pPr>
      <w:r w:rsidRPr="00456978">
        <w:t xml:space="preserve">    </w:t>
      </w:r>
      <w:r w:rsidRPr="00456978">
        <w:tab/>
        <w:t>14</w:t>
      </w:r>
      <w:r w:rsidR="00EF09CF" w:rsidRPr="00456978">
        <w:t xml:space="preserve">.3 Cu excepţia clauzei </w:t>
      </w:r>
      <w:r w:rsidR="00933541" w:rsidRPr="00456978">
        <w:t>6.</w:t>
      </w:r>
      <w:r w:rsidR="00BD4EEA" w:rsidRPr="00456978">
        <w:t>4</w:t>
      </w:r>
      <w:r w:rsidRPr="00456978">
        <w:t xml:space="preserve"> şi a cauzelor de forţă majoră, nu se acceptă prelungirea duratei contractului.</w:t>
      </w:r>
      <w:r w:rsidR="000B6C58" w:rsidRPr="00456978">
        <w:t xml:space="preserve">  </w:t>
      </w:r>
    </w:p>
    <w:p w:rsidR="00BD4EEA" w:rsidRPr="00456978" w:rsidRDefault="00094674" w:rsidP="003C3FEF">
      <w:pPr>
        <w:autoSpaceDE w:val="0"/>
        <w:autoSpaceDN w:val="0"/>
        <w:adjustRightInd w:val="0"/>
        <w:spacing w:line="276" w:lineRule="auto"/>
        <w:jc w:val="both"/>
      </w:pPr>
      <w:r w:rsidRPr="00456978">
        <w:tab/>
        <w:t xml:space="preserve">14.4.1 </w:t>
      </w:r>
      <w:r w:rsidR="00BD4EEA" w:rsidRPr="00456978">
        <w:t>Prezentul contract intră î</w:t>
      </w:r>
      <w:r w:rsidR="004D3C42" w:rsidRPr="00456978">
        <w:t>n vigoare la momentul semnării ş</w:t>
      </w:r>
      <w:r w:rsidR="00BD4EEA" w:rsidRPr="00456978">
        <w:t>i încetează:</w:t>
      </w:r>
    </w:p>
    <w:p w:rsidR="00BD4EEA" w:rsidRPr="00456978" w:rsidRDefault="00BD4EEA" w:rsidP="003C3FEF">
      <w:pPr>
        <w:autoSpaceDE w:val="0"/>
        <w:autoSpaceDN w:val="0"/>
        <w:adjustRightInd w:val="0"/>
        <w:spacing w:line="276" w:lineRule="auto"/>
        <w:ind w:firstLine="720"/>
        <w:jc w:val="both"/>
      </w:pPr>
      <w:r w:rsidRPr="00456978">
        <w:t>14.4.2</w:t>
      </w:r>
      <w:r w:rsidR="004D3C42" w:rsidRPr="00456978">
        <w:t xml:space="preserve"> La î</w:t>
      </w:r>
      <w:r w:rsidRPr="00456978">
        <w:t>mplinirea termenului pentru care a fost încheiat.</w:t>
      </w:r>
    </w:p>
    <w:p w:rsidR="00BD4EEA" w:rsidRPr="00456978" w:rsidRDefault="00BD4EEA" w:rsidP="003C3FEF">
      <w:pPr>
        <w:autoSpaceDE w:val="0"/>
        <w:autoSpaceDN w:val="0"/>
        <w:adjustRightInd w:val="0"/>
        <w:spacing w:line="276" w:lineRule="auto"/>
        <w:ind w:firstLine="720"/>
        <w:jc w:val="both"/>
      </w:pPr>
      <w:r w:rsidRPr="00456978">
        <w:t xml:space="preserve">14.4.3 Prin denunţarea unilaterală de către achizitor, fără nicio notificare prealabilă adresată prestatorului, în cazul în care acestuia din urmă i se retrage autorizaţia de funcţionare, intră în procedura de reorganizare judiciară sau este declarat în stare de faliment. În acest caz, prestatorul are dreptul de a </w:t>
      </w:r>
      <w:r w:rsidRPr="00456978">
        <w:lastRenderedPageBreak/>
        <w:t>pretinde numai plata corespunzătoare pentru partea din contract îndeplinită până la data denunţării unilaterale a contractului.</w:t>
      </w:r>
    </w:p>
    <w:p w:rsidR="00BD4EEA" w:rsidRPr="00456978" w:rsidRDefault="00BD4EEA" w:rsidP="003C3FEF">
      <w:pPr>
        <w:autoSpaceDE w:val="0"/>
        <w:autoSpaceDN w:val="0"/>
        <w:adjustRightInd w:val="0"/>
        <w:spacing w:line="276" w:lineRule="auto"/>
        <w:ind w:firstLine="720"/>
        <w:jc w:val="both"/>
      </w:pPr>
      <w:r w:rsidRPr="00456978">
        <w:t>14.4.4 Prin denunţare unilaterală, cu o notificare prealabilă adresată prestatorului/achizitorului, în cazul în care acesta nu îşi îndeplineşte la timp şi în bune condiţii oricare dintre obligaţiile ce-i revin.</w:t>
      </w:r>
    </w:p>
    <w:p w:rsidR="00BD4EEA" w:rsidRPr="00456978" w:rsidRDefault="00BD4EEA" w:rsidP="003C3FEF">
      <w:pPr>
        <w:autoSpaceDE w:val="0"/>
        <w:autoSpaceDN w:val="0"/>
        <w:adjustRightInd w:val="0"/>
        <w:spacing w:line="276" w:lineRule="auto"/>
        <w:ind w:firstLine="720"/>
        <w:jc w:val="both"/>
      </w:pPr>
      <w:r w:rsidRPr="00456978">
        <w:t xml:space="preserve">14.4.5 Prin denunţare </w:t>
      </w:r>
      <w:r w:rsidR="004D3C42" w:rsidRPr="00456978">
        <w:t>unilaterală de către achizitor î</w:t>
      </w:r>
      <w:r w:rsidRPr="00456978">
        <w:t>n cazul apariţiei unor circumstanţe care nu au putut fi prevăzute la data încheierii contractului şi care conduc la modificarea clauzelor contractuale în aşa măsură încât îndeplinirea acestuia ar fi contrară interesului public, cu condiţia ca acesta să notifice prestarorul.</w:t>
      </w:r>
    </w:p>
    <w:p w:rsidR="00BD4EEA" w:rsidRPr="00456978" w:rsidRDefault="00BD4EEA" w:rsidP="003C3FEF">
      <w:pPr>
        <w:autoSpaceDE w:val="0"/>
        <w:autoSpaceDN w:val="0"/>
        <w:adjustRightInd w:val="0"/>
        <w:spacing w:line="276" w:lineRule="auto"/>
        <w:ind w:firstLine="720"/>
        <w:jc w:val="both"/>
      </w:pPr>
      <w:r w:rsidRPr="00456978">
        <w:t>14.4.6 Prin acordul scris al părţilor.</w:t>
      </w:r>
    </w:p>
    <w:p w:rsidR="00BD4EEA" w:rsidRPr="00456978" w:rsidRDefault="00BD4EEA" w:rsidP="003C3FEF">
      <w:pPr>
        <w:autoSpaceDE w:val="0"/>
        <w:autoSpaceDN w:val="0"/>
        <w:adjustRightInd w:val="0"/>
        <w:spacing w:line="276" w:lineRule="auto"/>
        <w:ind w:firstLine="720"/>
        <w:jc w:val="both"/>
      </w:pPr>
      <w:r w:rsidRPr="00456978">
        <w:t>14.4.7 În orice alte cazuri prevăzute de lege.</w:t>
      </w:r>
    </w:p>
    <w:p w:rsidR="00BD4EEA" w:rsidRPr="00456978" w:rsidRDefault="00BD4EEA" w:rsidP="003C3FEF">
      <w:pPr>
        <w:autoSpaceDE w:val="0"/>
        <w:autoSpaceDN w:val="0"/>
        <w:adjustRightInd w:val="0"/>
        <w:spacing w:line="276" w:lineRule="auto"/>
        <w:ind w:firstLine="720"/>
        <w:jc w:val="both"/>
      </w:pPr>
      <w:r w:rsidRPr="00456978">
        <w:t>14.5 Achizitorul are dreptul de a denunţa unilateral prezentul contract şi în situaţia în care alocarea resurselor financiare a fost sistată.</w:t>
      </w:r>
    </w:p>
    <w:p w:rsidR="00BD4EEA" w:rsidRPr="00456978" w:rsidRDefault="00BD4EEA" w:rsidP="003C3FEF">
      <w:pPr>
        <w:autoSpaceDE w:val="0"/>
        <w:autoSpaceDN w:val="0"/>
        <w:adjustRightInd w:val="0"/>
        <w:spacing w:line="276" w:lineRule="auto"/>
        <w:ind w:firstLine="720"/>
        <w:jc w:val="both"/>
      </w:pPr>
      <w:r w:rsidRPr="00456978">
        <w:t>14.6 Achizitorul</w:t>
      </w:r>
      <w:r w:rsidR="004D3C42" w:rsidRPr="00456978">
        <w:t xml:space="preserve"> îşi rezervă dreptul de a denunţ</w:t>
      </w:r>
      <w:r w:rsidRPr="00456978">
        <w:t xml:space="preserve">a unilateral contractul, în perioada de valabilitate a acestuia, printr-o notificare scrisă, adresată prestatorului, cu respectarea termenului de preaviz, de 15 zile, </w:t>
      </w:r>
      <w:r w:rsidR="004D3C42" w:rsidRPr="00456978">
        <w:t>ş</w:t>
      </w:r>
      <w:r w:rsidRPr="00456978">
        <w:t>i fără a aduce atingere dispoziţiilor dreptului comun privind încetarea contractelor, în una dintre următoarele situaţii:</w:t>
      </w:r>
    </w:p>
    <w:p w:rsidR="00BD4EEA" w:rsidRPr="00456978" w:rsidRDefault="00BD4EEA" w:rsidP="003C3FEF">
      <w:pPr>
        <w:autoSpaceDE w:val="0"/>
        <w:autoSpaceDN w:val="0"/>
        <w:adjustRightInd w:val="0"/>
        <w:spacing w:line="276" w:lineRule="auto"/>
        <w:jc w:val="both"/>
      </w:pPr>
      <w:r w:rsidRPr="00456978">
        <w:t xml:space="preserve">    </w:t>
      </w:r>
      <w:r w:rsidRPr="00456978">
        <w:tab/>
        <w:t>a) contractantul se afla, la momentul atribuirii contractului, în una dintre situaţiile care ar fi determinat excluderea sa din procedura de atribuire potrivit art. 164 - 167;</w:t>
      </w:r>
    </w:p>
    <w:p w:rsidR="00BD4EEA" w:rsidRPr="00456978" w:rsidRDefault="00BD4EEA" w:rsidP="003C3FEF">
      <w:pPr>
        <w:autoSpaceDE w:val="0"/>
        <w:autoSpaceDN w:val="0"/>
        <w:adjustRightInd w:val="0"/>
        <w:spacing w:line="276" w:lineRule="auto"/>
        <w:jc w:val="both"/>
      </w:pPr>
      <w:r w:rsidRPr="00456978">
        <w:t xml:space="preserve">    </w:t>
      </w:r>
      <w:r w:rsidRPr="00456978">
        <w:tab/>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192CC9" w:rsidRPr="00456978" w:rsidRDefault="00192CC9" w:rsidP="003C3FEF">
      <w:pPr>
        <w:autoSpaceDE w:val="0"/>
        <w:autoSpaceDN w:val="0"/>
        <w:adjustRightInd w:val="0"/>
        <w:spacing w:line="276" w:lineRule="auto"/>
        <w:jc w:val="both"/>
      </w:pPr>
    </w:p>
    <w:p w:rsidR="00EF205A" w:rsidRPr="00456978" w:rsidRDefault="000D1657" w:rsidP="003C3FEF">
      <w:pPr>
        <w:autoSpaceDE w:val="0"/>
        <w:autoSpaceDN w:val="0"/>
        <w:adjustRightInd w:val="0"/>
        <w:spacing w:line="276" w:lineRule="auto"/>
        <w:jc w:val="both"/>
        <w:rPr>
          <w:b/>
        </w:rPr>
      </w:pPr>
      <w:r w:rsidRPr="00456978">
        <w:rPr>
          <w:b/>
        </w:rPr>
        <w:t xml:space="preserve">   </w:t>
      </w:r>
      <w:r w:rsidR="006868AB" w:rsidRPr="00456978">
        <w:rPr>
          <w:b/>
        </w:rPr>
        <w:t>15. AMENDAMENTE</w:t>
      </w:r>
    </w:p>
    <w:p w:rsidR="00BD4EEA" w:rsidRPr="00456978" w:rsidRDefault="000B6C58" w:rsidP="003C3FEF">
      <w:pPr>
        <w:autoSpaceDE w:val="0"/>
        <w:autoSpaceDN w:val="0"/>
        <w:adjustRightInd w:val="0"/>
        <w:spacing w:line="276" w:lineRule="auto"/>
        <w:jc w:val="both"/>
      </w:pPr>
      <w:r w:rsidRPr="00456978">
        <w:t xml:space="preserve">    </w:t>
      </w:r>
      <w:r w:rsidR="006868AB" w:rsidRPr="00456978">
        <w:tab/>
        <w:t>15</w:t>
      </w:r>
      <w:r w:rsidR="0092167E" w:rsidRPr="00456978">
        <w:t xml:space="preserve">.1 Cu excepţia </w:t>
      </w:r>
      <w:r w:rsidR="004A0006" w:rsidRPr="00456978">
        <w:t>art.</w:t>
      </w:r>
      <w:r w:rsidR="003934B9" w:rsidRPr="00456978">
        <w:t xml:space="preserve"> 5</w:t>
      </w:r>
      <w:r w:rsidR="00933541" w:rsidRPr="00456978">
        <w:t>,</w:t>
      </w:r>
      <w:r w:rsidR="006868AB" w:rsidRPr="00456978">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BD4EEA" w:rsidRPr="00456978" w:rsidRDefault="00BD4EEA" w:rsidP="003C3FEF">
      <w:pPr>
        <w:autoSpaceDE w:val="0"/>
        <w:autoSpaceDN w:val="0"/>
        <w:adjustRightInd w:val="0"/>
        <w:spacing w:line="276" w:lineRule="auto"/>
        <w:jc w:val="both"/>
      </w:pPr>
    </w:p>
    <w:p w:rsidR="00BD4EEA" w:rsidRPr="00EB4842" w:rsidRDefault="00BD4EEA" w:rsidP="003C3FEF">
      <w:pPr>
        <w:autoSpaceDE w:val="0"/>
        <w:autoSpaceDN w:val="0"/>
        <w:adjustRightInd w:val="0"/>
        <w:spacing w:line="276" w:lineRule="auto"/>
        <w:jc w:val="both"/>
        <w:rPr>
          <w:b/>
        </w:rPr>
      </w:pPr>
      <w:r w:rsidRPr="00EB4842">
        <w:t xml:space="preserve">  </w:t>
      </w:r>
      <w:r w:rsidRPr="00EB4842">
        <w:rPr>
          <w:b/>
        </w:rPr>
        <w:t xml:space="preserve">16. </w:t>
      </w:r>
      <w:r w:rsidR="003F5ADE" w:rsidRPr="00EB4842">
        <w:rPr>
          <w:b/>
        </w:rPr>
        <w:t>GARANŢ</w:t>
      </w:r>
      <w:r w:rsidR="00BC5F58" w:rsidRPr="00EB4842">
        <w:rPr>
          <w:b/>
        </w:rPr>
        <w:t>IA DE BUNĂ-EXECUŢ</w:t>
      </w:r>
      <w:r w:rsidRPr="00EB4842">
        <w:rPr>
          <w:b/>
        </w:rPr>
        <w:t>IE</w:t>
      </w:r>
    </w:p>
    <w:p w:rsidR="00100850" w:rsidRPr="00456978" w:rsidRDefault="00BD4EEA" w:rsidP="003C3FEF">
      <w:pPr>
        <w:autoSpaceDE w:val="0"/>
        <w:autoSpaceDN w:val="0"/>
        <w:adjustRightInd w:val="0"/>
        <w:spacing w:line="276" w:lineRule="auto"/>
        <w:jc w:val="both"/>
      </w:pPr>
      <w:r w:rsidRPr="00456978">
        <w:rPr>
          <w:b/>
        </w:rPr>
        <w:tab/>
      </w:r>
      <w:r w:rsidRPr="00456978">
        <w:t>16.1</w:t>
      </w:r>
      <w:r w:rsidR="00100850" w:rsidRPr="00456978">
        <w:rPr>
          <w:lang w:eastAsia="ar-SA"/>
        </w:rPr>
        <w:t xml:space="preserve"> </w:t>
      </w:r>
      <w:r w:rsidR="00100850" w:rsidRPr="00456978">
        <w:t xml:space="preserve">Prestatorul se obligă să constituie garanţia de bună execuţie a contractului, în procent 5% din valoarea fără TVA a contractului, respectiv </w:t>
      </w:r>
      <w:r w:rsidR="008458E1">
        <w:t>3.820</w:t>
      </w:r>
      <w:r w:rsidR="00BE2475" w:rsidRPr="00456978">
        <w:t>,</w:t>
      </w:r>
      <w:r w:rsidR="008458E1">
        <w:t>0</w:t>
      </w:r>
      <w:r w:rsidR="00BE2475" w:rsidRPr="00456978">
        <w:t>0</w:t>
      </w:r>
      <w:r w:rsidR="00100850" w:rsidRPr="00456978">
        <w:t xml:space="preserve"> lei. Garanţia se constituie în lei, prin reţineri succesive din sum</w:t>
      </w:r>
      <w:r w:rsidR="003F5ADE" w:rsidRPr="00456978">
        <w:t>ele datorate pentru facturi parţ</w:t>
      </w:r>
      <w:r w:rsidR="00100850" w:rsidRPr="00456978">
        <w:t xml:space="preserve">iale, prezentate spre plată achizitorului. În acest caz, sumele se vor vira în contul de garanţie de bună execuţie deschis la Trezoreria Municipiului </w:t>
      </w:r>
      <w:r w:rsidR="00395D0F" w:rsidRPr="00456978">
        <w:t>Arad</w:t>
      </w:r>
      <w:r w:rsidR="00100850" w:rsidRPr="00456978">
        <w:t xml:space="preserve">, constituit de prestator la dispoziţia achizitorului, suma minimă depusă la constituirea contului fiind de 0,5% din valoarea fără TVA a contractului, adică </w:t>
      </w:r>
      <w:r w:rsidR="008458E1">
        <w:t>382</w:t>
      </w:r>
      <w:r w:rsidR="00BE2475" w:rsidRPr="00456978">
        <w:t>,</w:t>
      </w:r>
      <w:r w:rsidR="008458E1">
        <w:t>00</w:t>
      </w:r>
      <w:r w:rsidR="00100850" w:rsidRPr="00456978">
        <w:t xml:space="preserve"> lei. </w:t>
      </w:r>
    </w:p>
    <w:p w:rsidR="00100850" w:rsidRPr="00456978" w:rsidRDefault="00100850" w:rsidP="003C3FEF">
      <w:pPr>
        <w:autoSpaceDE w:val="0"/>
        <w:autoSpaceDN w:val="0"/>
        <w:adjustRightInd w:val="0"/>
        <w:spacing w:line="276" w:lineRule="auto"/>
        <w:ind w:firstLine="720"/>
        <w:jc w:val="both"/>
      </w:pPr>
      <w:r w:rsidRPr="00456978">
        <w:t xml:space="preserve">16.2 Din contul de disponibil deschis la Trezoreria Municipiului </w:t>
      </w:r>
      <w:r w:rsidR="00395D0F" w:rsidRPr="00456978">
        <w:t xml:space="preserve">Arad </w:t>
      </w:r>
      <w:r w:rsidRPr="00456978">
        <w:t>pe numele contractantulu</w:t>
      </w:r>
      <w:r w:rsidR="003F5ADE" w:rsidRPr="00456978">
        <w:t>i, pot fi dispuse plăţ</w:t>
      </w:r>
      <w:r w:rsidRPr="00456978">
        <w:t>i atât de către contracta</w:t>
      </w:r>
      <w:r w:rsidR="003F5ADE" w:rsidRPr="00456978">
        <w:t>nt, cu avizul scris al autorităţ</w:t>
      </w:r>
      <w:r w:rsidRPr="00456978">
        <w:t xml:space="preserve">ii contractante care se prezintă unităţii Trezoreriei </w:t>
      </w:r>
      <w:r w:rsidR="00395D0F" w:rsidRPr="00456978">
        <w:t>Arad</w:t>
      </w:r>
      <w:r w:rsidRPr="00456978">
        <w:t xml:space="preserve"> cât şi de unitatea Trezoreriei </w:t>
      </w:r>
      <w:r w:rsidR="00395D0F" w:rsidRPr="00456978">
        <w:t>Arad</w:t>
      </w:r>
      <w:r w:rsidRPr="00456978">
        <w:t xml:space="preserve"> la solicitarea scrisă a autorităţii contractante în favoarea căreia este constituită garanţia de bună execuţie.</w:t>
      </w:r>
    </w:p>
    <w:p w:rsidR="008458E1" w:rsidRDefault="00100850" w:rsidP="003C3FEF">
      <w:pPr>
        <w:autoSpaceDE w:val="0"/>
        <w:autoSpaceDN w:val="0"/>
        <w:adjustRightInd w:val="0"/>
        <w:spacing w:line="276" w:lineRule="auto"/>
        <w:ind w:firstLine="720"/>
        <w:jc w:val="both"/>
      </w:pPr>
      <w:r w:rsidRPr="00456978">
        <w:t xml:space="preserve">16.3 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w:t>
      </w:r>
    </w:p>
    <w:p w:rsidR="008458E1" w:rsidRDefault="008458E1" w:rsidP="008458E1">
      <w:pPr>
        <w:autoSpaceDE w:val="0"/>
        <w:autoSpaceDN w:val="0"/>
        <w:adjustRightInd w:val="0"/>
        <w:spacing w:line="276" w:lineRule="auto"/>
        <w:jc w:val="both"/>
      </w:pPr>
    </w:p>
    <w:p w:rsidR="008458E1" w:rsidRDefault="008458E1" w:rsidP="008458E1">
      <w:pPr>
        <w:autoSpaceDE w:val="0"/>
        <w:autoSpaceDN w:val="0"/>
        <w:adjustRightInd w:val="0"/>
        <w:spacing w:line="276" w:lineRule="auto"/>
        <w:jc w:val="both"/>
      </w:pPr>
    </w:p>
    <w:p w:rsidR="00100850" w:rsidRPr="00456978" w:rsidRDefault="00100850" w:rsidP="008458E1">
      <w:pPr>
        <w:autoSpaceDE w:val="0"/>
        <w:autoSpaceDN w:val="0"/>
        <w:adjustRightInd w:val="0"/>
        <w:spacing w:line="276" w:lineRule="auto"/>
        <w:jc w:val="both"/>
      </w:pPr>
      <w:r w:rsidRPr="00456978">
        <w:t xml:space="preserve">execuţie, achizitorul are obligaţia de a notifica acest lucru prestatorului, precizând totodată obligaţiile care nu au fost respectate. Contul astfel deschis este purtător de dobândă în favoarea contractantului. </w:t>
      </w:r>
    </w:p>
    <w:p w:rsidR="00100850" w:rsidRPr="00456978" w:rsidRDefault="00100850" w:rsidP="003C3FEF">
      <w:pPr>
        <w:autoSpaceDE w:val="0"/>
        <w:autoSpaceDN w:val="0"/>
        <w:adjustRightInd w:val="0"/>
        <w:spacing w:line="276" w:lineRule="auto"/>
        <w:ind w:firstLine="720"/>
        <w:jc w:val="both"/>
      </w:pPr>
      <w:r w:rsidRPr="00456978">
        <w:t xml:space="preserve">16.4 </w:t>
      </w:r>
      <w:r w:rsidR="00207AFF" w:rsidRPr="00456978">
        <w:t>Achizitorul se obligă să restituie garanţia de bună execuţie în termen de 14 zile de la data emiterii raportului final de supervizare/expirarea duratei de garanție acordată lucrărilor, dacă achizitorul nu a emis pretenţii asupra acestei garanţii</w:t>
      </w:r>
    </w:p>
    <w:p w:rsidR="00100850" w:rsidRPr="00456978" w:rsidRDefault="00100850" w:rsidP="003C3FEF">
      <w:pPr>
        <w:autoSpaceDE w:val="0"/>
        <w:autoSpaceDN w:val="0"/>
        <w:adjustRightInd w:val="0"/>
        <w:spacing w:line="276" w:lineRule="auto"/>
        <w:jc w:val="both"/>
      </w:pPr>
    </w:p>
    <w:p w:rsidR="00BD4EEA" w:rsidRPr="00456978" w:rsidRDefault="003C3FEF" w:rsidP="003C3FEF">
      <w:pPr>
        <w:autoSpaceDE w:val="0"/>
        <w:autoSpaceDN w:val="0"/>
        <w:adjustRightInd w:val="0"/>
        <w:spacing w:line="276" w:lineRule="auto"/>
        <w:jc w:val="both"/>
        <w:rPr>
          <w:b/>
        </w:rPr>
      </w:pPr>
      <w:r w:rsidRPr="00456978">
        <w:rPr>
          <w:b/>
        </w:rPr>
        <w:t xml:space="preserve"> </w:t>
      </w:r>
      <w:r w:rsidR="003F5ADE" w:rsidRPr="00456978">
        <w:rPr>
          <w:b/>
        </w:rPr>
        <w:t>17. SUBCONTRACTANŢ</w:t>
      </w:r>
      <w:r w:rsidR="00100850" w:rsidRPr="00456978">
        <w:rPr>
          <w:b/>
        </w:rPr>
        <w:t>I</w:t>
      </w:r>
    </w:p>
    <w:p w:rsidR="003C3FEF" w:rsidRPr="00456978" w:rsidRDefault="00100850" w:rsidP="003C3FEF">
      <w:pPr>
        <w:autoSpaceDE w:val="0"/>
        <w:autoSpaceDN w:val="0"/>
        <w:adjustRightInd w:val="0"/>
        <w:spacing w:line="276" w:lineRule="auto"/>
        <w:jc w:val="both"/>
      </w:pPr>
      <w:r w:rsidRPr="00456978">
        <w:tab/>
      </w:r>
      <w:r w:rsidR="003C3FEF" w:rsidRPr="00456978">
        <w:t>Nu este cazul</w:t>
      </w:r>
      <w:r w:rsidRPr="00456978">
        <w:t xml:space="preserve"> </w:t>
      </w:r>
    </w:p>
    <w:p w:rsidR="003C3FEF" w:rsidRPr="00456978" w:rsidRDefault="003C3FEF" w:rsidP="003C3FEF">
      <w:pPr>
        <w:autoSpaceDE w:val="0"/>
        <w:autoSpaceDN w:val="0"/>
        <w:adjustRightInd w:val="0"/>
        <w:spacing w:line="276" w:lineRule="auto"/>
        <w:jc w:val="both"/>
      </w:pPr>
    </w:p>
    <w:p w:rsidR="00FE6C23" w:rsidRPr="00456978" w:rsidRDefault="000B6C58" w:rsidP="003C3FEF">
      <w:pPr>
        <w:autoSpaceDE w:val="0"/>
        <w:autoSpaceDN w:val="0"/>
        <w:adjustRightInd w:val="0"/>
        <w:spacing w:line="276" w:lineRule="auto"/>
        <w:ind w:left="-720"/>
        <w:jc w:val="both"/>
        <w:rPr>
          <w:b/>
        </w:rPr>
      </w:pPr>
      <w:r w:rsidRPr="00456978">
        <w:t xml:space="preserve">   </w:t>
      </w:r>
      <w:r w:rsidR="00D73EBE" w:rsidRPr="00456978">
        <w:t xml:space="preserve">         </w:t>
      </w:r>
      <w:bookmarkStart w:id="2" w:name="_Hlk500252760"/>
      <w:r w:rsidR="00D73EBE" w:rsidRPr="00456978">
        <w:t xml:space="preserve"> </w:t>
      </w:r>
      <w:r w:rsidRPr="00456978">
        <w:t xml:space="preserve"> </w:t>
      </w:r>
      <w:r w:rsidR="006868AB" w:rsidRPr="00456978">
        <w:rPr>
          <w:b/>
        </w:rPr>
        <w:t>1</w:t>
      </w:r>
      <w:r w:rsidR="00100850" w:rsidRPr="00456978">
        <w:rPr>
          <w:b/>
        </w:rPr>
        <w:t>8</w:t>
      </w:r>
      <w:r w:rsidR="006868AB" w:rsidRPr="00456978">
        <w:rPr>
          <w:b/>
        </w:rPr>
        <w:t>. FORŢA MAJORĂ</w:t>
      </w:r>
    </w:p>
    <w:bookmarkEnd w:id="2"/>
    <w:p w:rsidR="000B6C58" w:rsidRPr="00456978" w:rsidRDefault="000B6C58" w:rsidP="003C3FEF">
      <w:pPr>
        <w:autoSpaceDE w:val="0"/>
        <w:autoSpaceDN w:val="0"/>
        <w:adjustRightInd w:val="0"/>
        <w:spacing w:line="276" w:lineRule="auto"/>
        <w:jc w:val="both"/>
      </w:pPr>
      <w:r w:rsidRPr="00456978">
        <w:t xml:space="preserve">    </w:t>
      </w:r>
      <w:r w:rsidR="006868AB" w:rsidRPr="00456978">
        <w:tab/>
        <w:t>1</w:t>
      </w:r>
      <w:r w:rsidR="00100850" w:rsidRPr="00456978">
        <w:t>8</w:t>
      </w:r>
      <w:r w:rsidR="006868AB" w:rsidRPr="00456978">
        <w:t xml:space="preserve">.1 </w:t>
      </w:r>
      <w:r w:rsidRPr="00456978">
        <w:t>Forţa majoră este constatată de o autoritate competentă.</w:t>
      </w:r>
    </w:p>
    <w:p w:rsidR="000B6C58" w:rsidRPr="00456978" w:rsidRDefault="000B6C58" w:rsidP="003C3FEF">
      <w:pPr>
        <w:autoSpaceDE w:val="0"/>
        <w:autoSpaceDN w:val="0"/>
        <w:adjustRightInd w:val="0"/>
        <w:spacing w:line="276" w:lineRule="auto"/>
        <w:jc w:val="both"/>
      </w:pPr>
      <w:r w:rsidRPr="00456978">
        <w:t xml:space="preserve">    </w:t>
      </w:r>
      <w:r w:rsidR="006868AB" w:rsidRPr="00456978">
        <w:tab/>
        <w:t>1</w:t>
      </w:r>
      <w:r w:rsidR="00100850" w:rsidRPr="00456978">
        <w:t>8</w:t>
      </w:r>
      <w:r w:rsidR="006868AB" w:rsidRPr="00456978">
        <w:t xml:space="preserve">.2 </w:t>
      </w:r>
      <w:r w:rsidRPr="00456978">
        <w:t>Forţa majoră exonerează părţile contractante de îndeplinirea obligaţiilor asumate prin prezentul contract, pe toată perioada în care aceasta acţionează.</w:t>
      </w:r>
    </w:p>
    <w:p w:rsidR="000B6C58" w:rsidRPr="00456978" w:rsidRDefault="000B6C58" w:rsidP="003C3FEF">
      <w:pPr>
        <w:autoSpaceDE w:val="0"/>
        <w:autoSpaceDN w:val="0"/>
        <w:adjustRightInd w:val="0"/>
        <w:spacing w:line="276" w:lineRule="auto"/>
        <w:jc w:val="both"/>
      </w:pPr>
      <w:r w:rsidRPr="00456978">
        <w:t xml:space="preserve">    </w:t>
      </w:r>
      <w:r w:rsidR="006868AB" w:rsidRPr="00456978">
        <w:tab/>
        <w:t>1</w:t>
      </w:r>
      <w:r w:rsidR="00100850" w:rsidRPr="00456978">
        <w:t>8</w:t>
      </w:r>
      <w:r w:rsidR="006868AB" w:rsidRPr="00456978">
        <w:t xml:space="preserve">.3 </w:t>
      </w:r>
      <w:r w:rsidRPr="00456978">
        <w:t>Îndeplinirea contractului va fi suspendată în perioada de acţiune a forţei majore, dar fără a prejudicia drepturile ce li se cuveneau părţilor până la apariţia acesteia.</w:t>
      </w:r>
    </w:p>
    <w:p w:rsidR="000B6C58" w:rsidRPr="00456978" w:rsidRDefault="000B6C58" w:rsidP="003C3FEF">
      <w:pPr>
        <w:autoSpaceDE w:val="0"/>
        <w:autoSpaceDN w:val="0"/>
        <w:adjustRightInd w:val="0"/>
        <w:spacing w:line="276" w:lineRule="auto"/>
        <w:jc w:val="both"/>
      </w:pPr>
      <w:r w:rsidRPr="00456978">
        <w:t xml:space="preserve">    </w:t>
      </w:r>
      <w:r w:rsidR="006868AB" w:rsidRPr="00456978">
        <w:tab/>
        <w:t>1</w:t>
      </w:r>
      <w:r w:rsidR="00100850" w:rsidRPr="00456978">
        <w:t>8</w:t>
      </w:r>
      <w:r w:rsidR="006868AB" w:rsidRPr="00456978">
        <w:t xml:space="preserve">.4 </w:t>
      </w:r>
      <w:r w:rsidRPr="00456978">
        <w:t>Partea contractantă care invocă forţa majoră are obligaţia de a notifica celeilalte părţi, imediat şi în mod complet, producerea acesteia şi să ia orice măsuri care îi stau la dispoziţie în vederea limitării consecinţelor.</w:t>
      </w:r>
    </w:p>
    <w:p w:rsidR="000B6C58" w:rsidRPr="00456978" w:rsidRDefault="000B6C58" w:rsidP="003C3FEF">
      <w:pPr>
        <w:autoSpaceDE w:val="0"/>
        <w:autoSpaceDN w:val="0"/>
        <w:adjustRightInd w:val="0"/>
        <w:spacing w:line="276" w:lineRule="auto"/>
        <w:jc w:val="both"/>
      </w:pPr>
      <w:r w:rsidRPr="00456978">
        <w:t xml:space="preserve">    </w:t>
      </w:r>
      <w:r w:rsidR="006868AB" w:rsidRPr="00456978">
        <w:tab/>
        <w:t>1</w:t>
      </w:r>
      <w:r w:rsidR="00100850" w:rsidRPr="00456978">
        <w:t>8</w:t>
      </w:r>
      <w:r w:rsidR="006868AB" w:rsidRPr="00456978">
        <w:t xml:space="preserve">.5 </w:t>
      </w:r>
      <w:r w:rsidRPr="00456978">
        <w:t>Dacă forţa majoră acţionează sau se estimează că va acţiona o perioadă mai mare de 6 luni, fiecare parte va avea dreptul să notifice celeilalte părţi încetarea de plin drept a prezentului contract, fără ca vreuna dintre părţi să poată pretind</w:t>
      </w:r>
      <w:r w:rsidR="00AC2AAB" w:rsidRPr="00456978">
        <w:t>e</w:t>
      </w:r>
      <w:r w:rsidRPr="00456978">
        <w:t xml:space="preserve"> celeilalte daune-interese.</w:t>
      </w:r>
    </w:p>
    <w:p w:rsidR="00632A1F" w:rsidRPr="00456978" w:rsidRDefault="00632A1F" w:rsidP="003C3FEF">
      <w:pPr>
        <w:autoSpaceDE w:val="0"/>
        <w:autoSpaceDN w:val="0"/>
        <w:adjustRightInd w:val="0"/>
        <w:spacing w:line="276" w:lineRule="auto"/>
        <w:jc w:val="both"/>
      </w:pPr>
    </w:p>
    <w:p w:rsidR="00EF205A" w:rsidRPr="00456978" w:rsidRDefault="000B6C58" w:rsidP="003C3FEF">
      <w:pPr>
        <w:autoSpaceDE w:val="0"/>
        <w:autoSpaceDN w:val="0"/>
        <w:adjustRightInd w:val="0"/>
        <w:spacing w:line="276" w:lineRule="auto"/>
        <w:jc w:val="both"/>
        <w:rPr>
          <w:b/>
        </w:rPr>
      </w:pPr>
      <w:r w:rsidRPr="00456978">
        <w:rPr>
          <w:b/>
        </w:rPr>
        <w:t xml:space="preserve">    </w:t>
      </w:r>
      <w:r w:rsidR="006868AB" w:rsidRPr="00456978">
        <w:rPr>
          <w:b/>
        </w:rPr>
        <w:t>1</w:t>
      </w:r>
      <w:r w:rsidR="00100850" w:rsidRPr="00456978">
        <w:rPr>
          <w:b/>
        </w:rPr>
        <w:t>9</w:t>
      </w:r>
      <w:r w:rsidR="006868AB" w:rsidRPr="00456978">
        <w:rPr>
          <w:b/>
        </w:rPr>
        <w:t>. SOLUŢIONAREA LITIGIILOR</w:t>
      </w:r>
    </w:p>
    <w:p w:rsidR="000B6C58" w:rsidRPr="00456978" w:rsidRDefault="000B6C58" w:rsidP="003C3FEF">
      <w:pPr>
        <w:autoSpaceDE w:val="0"/>
        <w:autoSpaceDN w:val="0"/>
        <w:adjustRightInd w:val="0"/>
        <w:spacing w:line="276" w:lineRule="auto"/>
        <w:jc w:val="both"/>
      </w:pPr>
      <w:r w:rsidRPr="00456978">
        <w:t xml:space="preserve">    </w:t>
      </w:r>
      <w:r w:rsidR="006868AB" w:rsidRPr="00456978">
        <w:tab/>
        <w:t>1</w:t>
      </w:r>
      <w:r w:rsidR="00100850" w:rsidRPr="00456978">
        <w:t>9</w:t>
      </w:r>
      <w:r w:rsidR="006868AB" w:rsidRPr="00456978">
        <w:t xml:space="preserve">.1 </w:t>
      </w:r>
      <w:r w:rsidRPr="00456978">
        <w:t>Achizitorul şi prestatorul vor depune toate eforturile pentru a rezolva pe cale amiabilă, prin tratative directe, orice neînţelegere sau dispută care se poate ivi între ei în cadrul sau în legătură cu îndeplinirea contractului.</w:t>
      </w:r>
    </w:p>
    <w:p w:rsidR="00A64B0D" w:rsidRPr="00456978" w:rsidRDefault="000B6C58" w:rsidP="003C3FEF">
      <w:pPr>
        <w:autoSpaceDE w:val="0"/>
        <w:autoSpaceDN w:val="0"/>
        <w:adjustRightInd w:val="0"/>
        <w:spacing w:line="276" w:lineRule="auto"/>
        <w:jc w:val="both"/>
      </w:pPr>
      <w:r w:rsidRPr="00456978">
        <w:t xml:space="preserve">    </w:t>
      </w:r>
      <w:r w:rsidR="006868AB" w:rsidRPr="00456978">
        <w:tab/>
        <w:t>1</w:t>
      </w:r>
      <w:r w:rsidR="00100850" w:rsidRPr="00456978">
        <w:t>9</w:t>
      </w:r>
      <w:r w:rsidR="006868AB" w:rsidRPr="00456978">
        <w:t xml:space="preserve">.2 </w:t>
      </w:r>
      <w:r w:rsidRPr="00456978">
        <w:t>Dacă, după 15 zile de la începerea acestor tratative, achizitorul şi prestatorul nu reuşesc să rezolve în mod amiabil o divergenţă contractuală, fiecare poate solicita ca disputa să se soluţioneze de către instanţele judecătoreşti din România.</w:t>
      </w:r>
    </w:p>
    <w:p w:rsidR="003E5B50" w:rsidRPr="00456978" w:rsidRDefault="003E5B50" w:rsidP="003C3FEF">
      <w:pPr>
        <w:autoSpaceDE w:val="0"/>
        <w:autoSpaceDN w:val="0"/>
        <w:adjustRightInd w:val="0"/>
        <w:spacing w:line="276" w:lineRule="auto"/>
        <w:jc w:val="both"/>
      </w:pPr>
    </w:p>
    <w:p w:rsidR="000B6C58" w:rsidRPr="00456978" w:rsidRDefault="000B6C58" w:rsidP="003C3FEF">
      <w:pPr>
        <w:autoSpaceDE w:val="0"/>
        <w:autoSpaceDN w:val="0"/>
        <w:adjustRightInd w:val="0"/>
        <w:spacing w:line="276" w:lineRule="auto"/>
        <w:jc w:val="both"/>
        <w:rPr>
          <w:b/>
        </w:rPr>
      </w:pPr>
      <w:r w:rsidRPr="00456978">
        <w:rPr>
          <w:b/>
        </w:rPr>
        <w:t xml:space="preserve"> </w:t>
      </w:r>
      <w:r w:rsidR="000D1657" w:rsidRPr="00456978">
        <w:rPr>
          <w:b/>
        </w:rPr>
        <w:t xml:space="preserve">   </w:t>
      </w:r>
      <w:r w:rsidR="00100850" w:rsidRPr="00456978">
        <w:rPr>
          <w:b/>
        </w:rPr>
        <w:t>20</w:t>
      </w:r>
      <w:r w:rsidR="006868AB" w:rsidRPr="00456978">
        <w:rPr>
          <w:b/>
        </w:rPr>
        <w:t>. LIMBA CARE GUVERNEAZĂ CONTRACTUL</w:t>
      </w:r>
    </w:p>
    <w:p w:rsidR="000B6C58" w:rsidRPr="00456978" w:rsidRDefault="00100850" w:rsidP="003C3FEF">
      <w:pPr>
        <w:autoSpaceDE w:val="0"/>
        <w:autoSpaceDN w:val="0"/>
        <w:adjustRightInd w:val="0"/>
        <w:spacing w:line="276" w:lineRule="auto"/>
        <w:ind w:firstLine="720"/>
        <w:jc w:val="both"/>
      </w:pPr>
      <w:r w:rsidRPr="00456978">
        <w:t>20</w:t>
      </w:r>
      <w:r w:rsidR="000B6C58" w:rsidRPr="00456978">
        <w:t>.1 - Limba care guvernează contractul este limba română.</w:t>
      </w:r>
    </w:p>
    <w:p w:rsidR="002E7FDF" w:rsidRPr="00456978" w:rsidRDefault="002E7FDF" w:rsidP="003C3FEF">
      <w:pPr>
        <w:autoSpaceDE w:val="0"/>
        <w:autoSpaceDN w:val="0"/>
        <w:adjustRightInd w:val="0"/>
        <w:spacing w:line="276" w:lineRule="auto"/>
        <w:jc w:val="both"/>
      </w:pPr>
    </w:p>
    <w:p w:rsidR="000B6C58" w:rsidRPr="00456978" w:rsidRDefault="000D1657" w:rsidP="003C3FEF">
      <w:pPr>
        <w:autoSpaceDE w:val="0"/>
        <w:autoSpaceDN w:val="0"/>
        <w:adjustRightInd w:val="0"/>
        <w:spacing w:line="276" w:lineRule="auto"/>
        <w:jc w:val="both"/>
        <w:rPr>
          <w:b/>
        </w:rPr>
      </w:pPr>
      <w:r w:rsidRPr="00456978">
        <w:rPr>
          <w:b/>
        </w:rPr>
        <w:t xml:space="preserve">    </w:t>
      </w:r>
      <w:r w:rsidR="00100850" w:rsidRPr="00456978">
        <w:rPr>
          <w:b/>
        </w:rPr>
        <w:t>21</w:t>
      </w:r>
      <w:r w:rsidR="006868AB" w:rsidRPr="00456978">
        <w:rPr>
          <w:b/>
        </w:rPr>
        <w:t>. COMUNICĂRI</w:t>
      </w:r>
    </w:p>
    <w:p w:rsidR="000B6C58" w:rsidRPr="00456978" w:rsidRDefault="000B6C58" w:rsidP="003C3FEF">
      <w:pPr>
        <w:autoSpaceDE w:val="0"/>
        <w:autoSpaceDN w:val="0"/>
        <w:adjustRightInd w:val="0"/>
        <w:spacing w:line="276" w:lineRule="auto"/>
        <w:jc w:val="both"/>
      </w:pPr>
      <w:r w:rsidRPr="00456978">
        <w:t xml:space="preserve">    </w:t>
      </w:r>
      <w:r w:rsidR="006868AB" w:rsidRPr="00456978">
        <w:tab/>
      </w:r>
      <w:r w:rsidR="00100850" w:rsidRPr="00456978">
        <w:t>21</w:t>
      </w:r>
      <w:r w:rsidRPr="00456978">
        <w:t>.1 (1) Orice comunicare dintre părţi, referitoare la îndeplinirea prezentului contract, trebuie să fie transmisă în scris.</w:t>
      </w:r>
    </w:p>
    <w:p w:rsidR="000B6C58" w:rsidRPr="00456978" w:rsidRDefault="000B6C58" w:rsidP="003C3FEF">
      <w:pPr>
        <w:autoSpaceDE w:val="0"/>
        <w:autoSpaceDN w:val="0"/>
        <w:adjustRightInd w:val="0"/>
        <w:spacing w:line="276" w:lineRule="auto"/>
        <w:jc w:val="both"/>
      </w:pPr>
      <w:r w:rsidRPr="00456978">
        <w:t xml:space="preserve">    </w:t>
      </w:r>
      <w:r w:rsidR="006868AB" w:rsidRPr="00456978">
        <w:tab/>
      </w:r>
      <w:r w:rsidRPr="00456978">
        <w:t>(2) Orice document scris trebuie înregistrat atât în momentul transmiterii, cât şi în momentul primirii.</w:t>
      </w:r>
    </w:p>
    <w:p w:rsidR="008458E1" w:rsidRDefault="000B6C58" w:rsidP="003C3FEF">
      <w:pPr>
        <w:autoSpaceDE w:val="0"/>
        <w:autoSpaceDN w:val="0"/>
        <w:adjustRightInd w:val="0"/>
        <w:spacing w:line="276" w:lineRule="auto"/>
        <w:jc w:val="both"/>
      </w:pPr>
      <w:r w:rsidRPr="00456978">
        <w:t xml:space="preserve">    </w:t>
      </w:r>
      <w:r w:rsidR="006868AB" w:rsidRPr="00456978">
        <w:tab/>
      </w:r>
      <w:r w:rsidR="00100850" w:rsidRPr="00456978">
        <w:t>21</w:t>
      </w:r>
      <w:r w:rsidR="0006598C" w:rsidRPr="00456978">
        <w:t>.2</w:t>
      </w:r>
      <w:r w:rsidRPr="00456978">
        <w:t xml:space="preserve"> Comunicările între părţi se pot face şi prin telefon, fax sau e-mail, cu condiţia confirmării în scris a primirii comunicării.</w:t>
      </w:r>
      <w:r w:rsidR="008458E1">
        <w:br w:type="page"/>
      </w:r>
    </w:p>
    <w:p w:rsidR="00A04F0F" w:rsidRPr="00456978" w:rsidRDefault="00A04F0F" w:rsidP="003C3FEF">
      <w:pPr>
        <w:autoSpaceDE w:val="0"/>
        <w:autoSpaceDN w:val="0"/>
        <w:adjustRightInd w:val="0"/>
        <w:jc w:val="both"/>
      </w:pPr>
    </w:p>
    <w:p w:rsidR="000B6C58" w:rsidRPr="00456978" w:rsidRDefault="00456370" w:rsidP="003C3FEF">
      <w:pPr>
        <w:autoSpaceDE w:val="0"/>
        <w:autoSpaceDN w:val="0"/>
        <w:adjustRightInd w:val="0"/>
        <w:jc w:val="both"/>
        <w:rPr>
          <w:b/>
        </w:rPr>
      </w:pPr>
      <w:r w:rsidRPr="00456978">
        <w:rPr>
          <w:b/>
        </w:rPr>
        <w:t xml:space="preserve">    </w:t>
      </w:r>
      <w:bookmarkStart w:id="3" w:name="_Hlk485817882"/>
      <w:r w:rsidR="006868AB" w:rsidRPr="00456978">
        <w:rPr>
          <w:b/>
        </w:rPr>
        <w:t>2</w:t>
      </w:r>
      <w:r w:rsidR="00100850" w:rsidRPr="00456978">
        <w:rPr>
          <w:b/>
        </w:rPr>
        <w:t>2</w:t>
      </w:r>
      <w:r w:rsidR="006868AB" w:rsidRPr="00456978">
        <w:rPr>
          <w:b/>
        </w:rPr>
        <w:t>. LEGEA APLICABILĂ CONTRACTULUI</w:t>
      </w:r>
    </w:p>
    <w:p w:rsidR="00D45BDB" w:rsidRPr="00456978" w:rsidRDefault="000B6C58" w:rsidP="003C3FEF">
      <w:pPr>
        <w:autoSpaceDE w:val="0"/>
        <w:autoSpaceDN w:val="0"/>
        <w:adjustRightInd w:val="0"/>
        <w:jc w:val="both"/>
      </w:pPr>
      <w:r w:rsidRPr="00456978">
        <w:t xml:space="preserve">    </w:t>
      </w:r>
      <w:r w:rsidR="006868AB" w:rsidRPr="00456978">
        <w:tab/>
      </w:r>
      <w:r w:rsidR="0006598C" w:rsidRPr="00456978">
        <w:t>2</w:t>
      </w:r>
      <w:r w:rsidR="00100850" w:rsidRPr="00456978">
        <w:t>2</w:t>
      </w:r>
      <w:r w:rsidR="0006598C" w:rsidRPr="00456978">
        <w:t xml:space="preserve">.1 </w:t>
      </w:r>
      <w:r w:rsidRPr="00456978">
        <w:t>Contractul va fi interpretat conform legilor din România.</w:t>
      </w:r>
    </w:p>
    <w:p w:rsidR="000B6C58" w:rsidRPr="00456978" w:rsidRDefault="000B6C58" w:rsidP="003C3FEF">
      <w:pPr>
        <w:autoSpaceDE w:val="0"/>
        <w:autoSpaceDN w:val="0"/>
        <w:adjustRightInd w:val="0"/>
        <w:jc w:val="both"/>
      </w:pPr>
      <w:r w:rsidRPr="00456978">
        <w:t xml:space="preserve">    </w:t>
      </w:r>
      <w:r w:rsidR="00B35CC3" w:rsidRPr="00456978">
        <w:tab/>
      </w:r>
      <w:r w:rsidRPr="00456978">
        <w:t xml:space="preserve">Părţile au înţeles să încheie prezentul contract în trei exemplare,  unul pentru </w:t>
      </w:r>
      <w:r w:rsidR="00431E24" w:rsidRPr="00456978">
        <w:t>prestator</w:t>
      </w:r>
      <w:r w:rsidRPr="00456978">
        <w:t xml:space="preserve"> şi două pentru achizitor.</w:t>
      </w:r>
    </w:p>
    <w:p w:rsidR="0036779B" w:rsidRPr="00456978" w:rsidRDefault="0036779B" w:rsidP="003C3FEF">
      <w:pPr>
        <w:autoSpaceDE w:val="0"/>
        <w:autoSpaceDN w:val="0"/>
        <w:adjustRightInd w:val="0"/>
        <w:jc w:val="both"/>
      </w:pPr>
    </w:p>
    <w:p w:rsidR="0036779B" w:rsidRPr="00456978" w:rsidRDefault="0036779B" w:rsidP="003C3FEF">
      <w:pPr>
        <w:autoSpaceDE w:val="0"/>
        <w:autoSpaceDN w:val="0"/>
        <w:adjustRightInd w:val="0"/>
        <w:jc w:val="both"/>
      </w:pPr>
    </w:p>
    <w:p w:rsidR="0036779B" w:rsidRPr="00EB4842" w:rsidRDefault="0036779B" w:rsidP="003C3FEF">
      <w:pPr>
        <w:autoSpaceDE w:val="0"/>
        <w:autoSpaceDN w:val="0"/>
        <w:adjustRightInd w:val="0"/>
        <w:jc w:val="both"/>
        <w:rPr>
          <w:color w:val="FF0000"/>
        </w:rPr>
      </w:pPr>
    </w:p>
    <w:p w:rsidR="0036779B" w:rsidRPr="00EB4842" w:rsidRDefault="0036779B" w:rsidP="003C3FEF">
      <w:pPr>
        <w:autoSpaceDE w:val="0"/>
        <w:autoSpaceDN w:val="0"/>
        <w:adjustRightInd w:val="0"/>
        <w:jc w:val="both"/>
        <w:rPr>
          <w:color w:val="FF0000"/>
        </w:rPr>
      </w:pPr>
    </w:p>
    <w:p w:rsidR="00A64B0D" w:rsidRPr="00EB4842" w:rsidRDefault="000B6C58" w:rsidP="003C3FEF">
      <w:pPr>
        <w:autoSpaceDE w:val="0"/>
        <w:autoSpaceDN w:val="0"/>
        <w:adjustRightInd w:val="0"/>
        <w:jc w:val="both"/>
        <w:rPr>
          <w:color w:val="FF0000"/>
        </w:rPr>
      </w:pPr>
      <w:r w:rsidRPr="00EB4842">
        <w:rPr>
          <w:color w:val="FF0000"/>
        </w:rPr>
        <w:t xml:space="preserve">    </w:t>
      </w:r>
    </w:p>
    <w:tbl>
      <w:tblPr>
        <w:tblW w:w="0" w:type="auto"/>
        <w:tblLook w:val="0000" w:firstRow="0" w:lastRow="0" w:firstColumn="0" w:lastColumn="0" w:noHBand="0" w:noVBand="0"/>
      </w:tblPr>
      <w:tblGrid>
        <w:gridCol w:w="4817"/>
        <w:gridCol w:w="4822"/>
      </w:tblGrid>
      <w:tr w:rsidR="00984D30" w:rsidRPr="00984D30" w:rsidTr="00587F71">
        <w:tc>
          <w:tcPr>
            <w:tcW w:w="4817" w:type="dxa"/>
          </w:tcPr>
          <w:bookmarkEnd w:id="3"/>
          <w:p w:rsidR="00984D30" w:rsidRPr="00984D30" w:rsidRDefault="00984D30" w:rsidP="00984D30">
            <w:pPr>
              <w:autoSpaceDE w:val="0"/>
              <w:autoSpaceDN w:val="0"/>
              <w:adjustRightInd w:val="0"/>
              <w:jc w:val="center"/>
              <w:rPr>
                <w:rFonts w:ascii="Calibri" w:hAnsi="Calibri"/>
                <w:noProof/>
              </w:rPr>
            </w:pPr>
            <w:r w:rsidRPr="00984D30">
              <w:rPr>
                <w:rFonts w:ascii="Calibri" w:hAnsi="Calibri"/>
                <w:b/>
                <w:noProof/>
              </w:rPr>
              <w:t>ACHIZITOR</w:t>
            </w:r>
          </w:p>
        </w:tc>
        <w:tc>
          <w:tcPr>
            <w:tcW w:w="4822" w:type="dxa"/>
          </w:tcPr>
          <w:p w:rsidR="00984D30" w:rsidRPr="00984D30" w:rsidRDefault="00984D30" w:rsidP="00984D30">
            <w:pPr>
              <w:autoSpaceDE w:val="0"/>
              <w:autoSpaceDN w:val="0"/>
              <w:adjustRightInd w:val="0"/>
              <w:jc w:val="center"/>
              <w:rPr>
                <w:rFonts w:ascii="Calibri" w:hAnsi="Calibri"/>
                <w:noProof/>
              </w:rPr>
            </w:pPr>
            <w:r w:rsidRPr="00984D30">
              <w:rPr>
                <w:rFonts w:ascii="Calibri" w:hAnsi="Calibri"/>
                <w:b/>
                <w:noProof/>
              </w:rPr>
              <w:t>PRESTATOR</w:t>
            </w:r>
          </w:p>
        </w:tc>
      </w:tr>
      <w:tr w:rsidR="00984D30" w:rsidRPr="00984D30" w:rsidTr="00587F71">
        <w:tc>
          <w:tcPr>
            <w:tcW w:w="4817" w:type="dxa"/>
          </w:tcPr>
          <w:p w:rsidR="00984D30" w:rsidRPr="00984D30" w:rsidRDefault="00984D30" w:rsidP="00984D30">
            <w:pPr>
              <w:autoSpaceDE w:val="0"/>
              <w:autoSpaceDN w:val="0"/>
              <w:adjustRightInd w:val="0"/>
              <w:jc w:val="center"/>
              <w:rPr>
                <w:rFonts w:ascii="Calibri" w:hAnsi="Calibri"/>
                <w:b/>
                <w:noProof/>
              </w:rPr>
            </w:pPr>
            <w:r w:rsidRPr="00984D30">
              <w:rPr>
                <w:rFonts w:ascii="Calibri" w:hAnsi="Calibri"/>
                <w:b/>
                <w:noProof/>
              </w:rPr>
              <w:t>Primar</w:t>
            </w:r>
          </w:p>
        </w:tc>
        <w:tc>
          <w:tcPr>
            <w:tcW w:w="4822" w:type="dxa"/>
          </w:tcPr>
          <w:p w:rsidR="00984D30" w:rsidRPr="00984D30" w:rsidRDefault="00984D30" w:rsidP="00984D30">
            <w:pPr>
              <w:autoSpaceDE w:val="0"/>
              <w:autoSpaceDN w:val="0"/>
              <w:adjustRightInd w:val="0"/>
              <w:jc w:val="center"/>
              <w:rPr>
                <w:rFonts w:ascii="Calibri" w:hAnsi="Calibri"/>
                <w:b/>
                <w:noProof/>
              </w:rPr>
            </w:pPr>
            <w:r w:rsidRPr="00984D30">
              <w:rPr>
                <w:rFonts w:ascii="Calibri" w:hAnsi="Calibri"/>
                <w:b/>
                <w:bCs/>
                <w:noProof/>
                <w:color w:val="000000"/>
                <w:lang w:eastAsia="ar-SA"/>
              </w:rPr>
              <w:t>S.C. LOAAN CONSULTING S.R.L.</w:t>
            </w:r>
          </w:p>
        </w:tc>
      </w:tr>
      <w:tr w:rsidR="00984D30" w:rsidRPr="00984D30" w:rsidTr="00587F71">
        <w:tc>
          <w:tcPr>
            <w:tcW w:w="4817" w:type="dxa"/>
          </w:tcPr>
          <w:p w:rsidR="00984D30" w:rsidRPr="00984D30" w:rsidRDefault="00984D30" w:rsidP="00984D30">
            <w:pPr>
              <w:autoSpaceDE w:val="0"/>
              <w:autoSpaceDN w:val="0"/>
              <w:adjustRightInd w:val="0"/>
              <w:jc w:val="center"/>
              <w:rPr>
                <w:rFonts w:ascii="Calibri" w:hAnsi="Calibri"/>
                <w:noProof/>
              </w:rPr>
            </w:pPr>
            <w:r w:rsidRPr="00984D30">
              <w:rPr>
                <w:rFonts w:ascii="Calibri" w:hAnsi="Calibri"/>
                <w:noProof/>
              </w:rPr>
              <w:t>Călin Bibarţ</w:t>
            </w:r>
          </w:p>
        </w:tc>
        <w:tc>
          <w:tcPr>
            <w:tcW w:w="4822" w:type="dxa"/>
          </w:tcPr>
          <w:p w:rsidR="00984D30" w:rsidRPr="00984D30" w:rsidRDefault="00984D30" w:rsidP="00984D30">
            <w:pPr>
              <w:autoSpaceDE w:val="0"/>
              <w:autoSpaceDN w:val="0"/>
              <w:adjustRightInd w:val="0"/>
              <w:jc w:val="center"/>
              <w:rPr>
                <w:rFonts w:ascii="Calibri" w:hAnsi="Calibri"/>
                <w:noProof/>
              </w:rPr>
            </w:pPr>
            <w:r w:rsidRPr="00984D30">
              <w:rPr>
                <w:rFonts w:ascii="Calibri" w:hAnsi="Calibri"/>
                <w:noProof/>
              </w:rPr>
              <w:t xml:space="preserve">Administrator </w:t>
            </w:r>
          </w:p>
          <w:p w:rsidR="00984D30" w:rsidRPr="00984D30" w:rsidRDefault="00984D30" w:rsidP="00984D30">
            <w:pPr>
              <w:autoSpaceDE w:val="0"/>
              <w:autoSpaceDN w:val="0"/>
              <w:adjustRightInd w:val="0"/>
              <w:jc w:val="center"/>
              <w:rPr>
                <w:rFonts w:ascii="Calibri" w:hAnsi="Calibri"/>
                <w:noProof/>
              </w:rPr>
            </w:pPr>
          </w:p>
        </w:tc>
      </w:tr>
      <w:tr w:rsidR="00984D30" w:rsidRPr="00984D30" w:rsidTr="00587F71">
        <w:tc>
          <w:tcPr>
            <w:tcW w:w="4817" w:type="dxa"/>
          </w:tcPr>
          <w:p w:rsidR="00984D30" w:rsidRPr="00984D30" w:rsidRDefault="00984D30" w:rsidP="00984D30">
            <w:pPr>
              <w:autoSpaceDE w:val="0"/>
              <w:autoSpaceDN w:val="0"/>
              <w:adjustRightInd w:val="0"/>
              <w:jc w:val="center"/>
              <w:rPr>
                <w:rFonts w:ascii="Calibri" w:hAnsi="Calibri"/>
                <w:b/>
                <w:noProof/>
              </w:rPr>
            </w:pPr>
          </w:p>
        </w:tc>
        <w:tc>
          <w:tcPr>
            <w:tcW w:w="4822" w:type="dxa"/>
          </w:tcPr>
          <w:p w:rsidR="00984D30" w:rsidRPr="00984D30" w:rsidRDefault="00984D30" w:rsidP="00984D30">
            <w:pPr>
              <w:autoSpaceDE w:val="0"/>
              <w:autoSpaceDN w:val="0"/>
              <w:adjustRightInd w:val="0"/>
              <w:jc w:val="center"/>
              <w:rPr>
                <w:rFonts w:ascii="Calibri" w:hAnsi="Calibri"/>
                <w:b/>
                <w:noProof/>
              </w:rPr>
            </w:pPr>
          </w:p>
        </w:tc>
      </w:tr>
      <w:tr w:rsidR="00984D30" w:rsidRPr="00984D30" w:rsidTr="00587F71">
        <w:tc>
          <w:tcPr>
            <w:tcW w:w="4817" w:type="dxa"/>
          </w:tcPr>
          <w:p w:rsidR="00984D30" w:rsidRPr="00984D30" w:rsidRDefault="00984D30" w:rsidP="00984D30">
            <w:pPr>
              <w:autoSpaceDE w:val="0"/>
              <w:autoSpaceDN w:val="0"/>
              <w:adjustRightInd w:val="0"/>
              <w:jc w:val="center"/>
              <w:rPr>
                <w:rFonts w:ascii="Calibri" w:hAnsi="Calibri"/>
                <w:noProof/>
              </w:rPr>
            </w:pPr>
          </w:p>
        </w:tc>
        <w:tc>
          <w:tcPr>
            <w:tcW w:w="4822" w:type="dxa"/>
          </w:tcPr>
          <w:p w:rsidR="00984D30" w:rsidRPr="00984D30" w:rsidRDefault="00984D30" w:rsidP="00984D30">
            <w:pPr>
              <w:autoSpaceDE w:val="0"/>
              <w:autoSpaceDN w:val="0"/>
              <w:adjustRightInd w:val="0"/>
              <w:jc w:val="center"/>
              <w:rPr>
                <w:rFonts w:ascii="Calibri" w:hAnsi="Calibri"/>
                <w:b/>
                <w:noProof/>
              </w:rPr>
            </w:pPr>
          </w:p>
        </w:tc>
      </w:tr>
      <w:tr w:rsidR="00984D30" w:rsidRPr="00984D30" w:rsidTr="00587F71">
        <w:tc>
          <w:tcPr>
            <w:tcW w:w="4817" w:type="dxa"/>
          </w:tcPr>
          <w:p w:rsidR="00984D30" w:rsidRPr="00984D30" w:rsidRDefault="00984D30" w:rsidP="00984D30">
            <w:pPr>
              <w:autoSpaceDE w:val="0"/>
              <w:autoSpaceDN w:val="0"/>
              <w:adjustRightInd w:val="0"/>
              <w:jc w:val="center"/>
              <w:rPr>
                <w:rFonts w:ascii="Calibri" w:hAnsi="Calibri"/>
                <w:b/>
                <w:noProof/>
              </w:rPr>
            </w:pPr>
          </w:p>
        </w:tc>
        <w:tc>
          <w:tcPr>
            <w:tcW w:w="4822" w:type="dxa"/>
          </w:tcPr>
          <w:p w:rsidR="00984D30" w:rsidRPr="00984D30" w:rsidRDefault="00984D30" w:rsidP="00984D30">
            <w:pPr>
              <w:autoSpaceDE w:val="0"/>
              <w:autoSpaceDN w:val="0"/>
              <w:adjustRightInd w:val="0"/>
              <w:jc w:val="center"/>
              <w:rPr>
                <w:rFonts w:ascii="Calibri" w:hAnsi="Calibri"/>
                <w:b/>
                <w:noProof/>
              </w:rPr>
            </w:pPr>
          </w:p>
        </w:tc>
      </w:tr>
      <w:tr w:rsidR="00984D30" w:rsidRPr="00984D30" w:rsidTr="00587F71">
        <w:tc>
          <w:tcPr>
            <w:tcW w:w="4817" w:type="dxa"/>
          </w:tcPr>
          <w:p w:rsidR="00984D30" w:rsidRPr="00984D30" w:rsidRDefault="00984D30" w:rsidP="00984D30">
            <w:pPr>
              <w:autoSpaceDE w:val="0"/>
              <w:autoSpaceDN w:val="0"/>
              <w:adjustRightInd w:val="0"/>
              <w:jc w:val="center"/>
              <w:rPr>
                <w:rFonts w:ascii="Calibri" w:hAnsi="Calibri"/>
                <w:b/>
                <w:noProof/>
              </w:rPr>
            </w:pPr>
          </w:p>
        </w:tc>
        <w:tc>
          <w:tcPr>
            <w:tcW w:w="4822" w:type="dxa"/>
          </w:tcPr>
          <w:p w:rsidR="00984D30" w:rsidRPr="00984D30" w:rsidRDefault="00984D30" w:rsidP="00984D30">
            <w:pPr>
              <w:autoSpaceDE w:val="0"/>
              <w:autoSpaceDN w:val="0"/>
              <w:adjustRightInd w:val="0"/>
              <w:jc w:val="center"/>
              <w:rPr>
                <w:rFonts w:ascii="Calibri" w:hAnsi="Calibri"/>
                <w:b/>
                <w:noProof/>
              </w:rPr>
            </w:pPr>
          </w:p>
        </w:tc>
      </w:tr>
      <w:tr w:rsidR="00984D30" w:rsidRPr="00984D30" w:rsidTr="00587F71">
        <w:tc>
          <w:tcPr>
            <w:tcW w:w="4817" w:type="dxa"/>
          </w:tcPr>
          <w:p w:rsidR="00984D30" w:rsidRPr="00984D30" w:rsidRDefault="00984D30" w:rsidP="00984D30">
            <w:pPr>
              <w:autoSpaceDE w:val="0"/>
              <w:autoSpaceDN w:val="0"/>
              <w:adjustRightInd w:val="0"/>
              <w:jc w:val="center"/>
              <w:rPr>
                <w:rFonts w:ascii="Calibri" w:hAnsi="Calibri"/>
                <w:noProof/>
              </w:rPr>
            </w:pPr>
          </w:p>
        </w:tc>
        <w:tc>
          <w:tcPr>
            <w:tcW w:w="4822" w:type="dxa"/>
          </w:tcPr>
          <w:p w:rsidR="00984D30" w:rsidRPr="00984D30" w:rsidRDefault="00984D30" w:rsidP="00984D30">
            <w:pPr>
              <w:autoSpaceDE w:val="0"/>
              <w:autoSpaceDN w:val="0"/>
              <w:adjustRightInd w:val="0"/>
              <w:jc w:val="center"/>
              <w:rPr>
                <w:rFonts w:ascii="Calibri" w:hAnsi="Calibri"/>
                <w:b/>
                <w:noProof/>
              </w:rPr>
            </w:pPr>
          </w:p>
        </w:tc>
      </w:tr>
      <w:tr w:rsidR="00984D30" w:rsidRPr="00984D30" w:rsidTr="00587F71">
        <w:trPr>
          <w:trHeight w:val="351"/>
        </w:trPr>
        <w:tc>
          <w:tcPr>
            <w:tcW w:w="4817" w:type="dxa"/>
          </w:tcPr>
          <w:p w:rsidR="00984D30" w:rsidRPr="00984D30" w:rsidRDefault="00984D30" w:rsidP="00984D30">
            <w:pPr>
              <w:autoSpaceDE w:val="0"/>
              <w:autoSpaceDN w:val="0"/>
              <w:adjustRightInd w:val="0"/>
              <w:jc w:val="center"/>
              <w:rPr>
                <w:rFonts w:ascii="Calibri" w:hAnsi="Calibri"/>
                <w:noProof/>
              </w:rPr>
            </w:pPr>
          </w:p>
        </w:tc>
        <w:tc>
          <w:tcPr>
            <w:tcW w:w="4822" w:type="dxa"/>
          </w:tcPr>
          <w:p w:rsidR="00984D30" w:rsidRPr="00984D30" w:rsidRDefault="00984D30" w:rsidP="00984D30">
            <w:pPr>
              <w:autoSpaceDE w:val="0"/>
              <w:autoSpaceDN w:val="0"/>
              <w:adjustRightInd w:val="0"/>
              <w:jc w:val="center"/>
              <w:rPr>
                <w:rFonts w:ascii="Calibri" w:hAnsi="Calibri"/>
                <w:b/>
                <w:noProof/>
              </w:rPr>
            </w:pPr>
          </w:p>
        </w:tc>
      </w:tr>
      <w:tr w:rsidR="00984D30" w:rsidRPr="00984D30" w:rsidTr="00587F71">
        <w:trPr>
          <w:trHeight w:val="483"/>
        </w:trPr>
        <w:tc>
          <w:tcPr>
            <w:tcW w:w="4817" w:type="dxa"/>
          </w:tcPr>
          <w:p w:rsidR="00984D30" w:rsidRPr="00984D30" w:rsidRDefault="00984D30" w:rsidP="00984D30">
            <w:pPr>
              <w:autoSpaceDE w:val="0"/>
              <w:autoSpaceDN w:val="0"/>
              <w:adjustRightInd w:val="0"/>
              <w:jc w:val="center"/>
              <w:rPr>
                <w:rFonts w:ascii="Calibri" w:hAnsi="Calibri"/>
                <w:b/>
                <w:noProof/>
              </w:rPr>
            </w:pPr>
          </w:p>
        </w:tc>
        <w:tc>
          <w:tcPr>
            <w:tcW w:w="4822" w:type="dxa"/>
          </w:tcPr>
          <w:p w:rsidR="00984D30" w:rsidRPr="00984D30" w:rsidRDefault="00984D30" w:rsidP="00984D30">
            <w:pPr>
              <w:autoSpaceDE w:val="0"/>
              <w:autoSpaceDN w:val="0"/>
              <w:adjustRightInd w:val="0"/>
              <w:jc w:val="center"/>
              <w:rPr>
                <w:rFonts w:ascii="Calibri" w:hAnsi="Calibri"/>
                <w:b/>
                <w:noProof/>
              </w:rPr>
            </w:pPr>
          </w:p>
        </w:tc>
      </w:tr>
      <w:tr w:rsidR="00984D30" w:rsidRPr="00984D30" w:rsidTr="00587F71">
        <w:tc>
          <w:tcPr>
            <w:tcW w:w="4817" w:type="dxa"/>
          </w:tcPr>
          <w:p w:rsidR="00984D30" w:rsidRPr="00984D30" w:rsidRDefault="00984D30" w:rsidP="00984D30">
            <w:pPr>
              <w:autoSpaceDE w:val="0"/>
              <w:autoSpaceDN w:val="0"/>
              <w:adjustRightInd w:val="0"/>
              <w:jc w:val="center"/>
              <w:rPr>
                <w:rFonts w:ascii="Calibri" w:hAnsi="Calibri"/>
                <w:b/>
                <w:noProof/>
              </w:rPr>
            </w:pPr>
          </w:p>
        </w:tc>
        <w:tc>
          <w:tcPr>
            <w:tcW w:w="4822" w:type="dxa"/>
          </w:tcPr>
          <w:p w:rsidR="00984D30" w:rsidRPr="00984D30" w:rsidRDefault="00984D30" w:rsidP="00984D30">
            <w:pPr>
              <w:autoSpaceDE w:val="0"/>
              <w:autoSpaceDN w:val="0"/>
              <w:adjustRightInd w:val="0"/>
              <w:jc w:val="center"/>
              <w:rPr>
                <w:rFonts w:ascii="Calibri" w:hAnsi="Calibri"/>
                <w:b/>
                <w:noProof/>
              </w:rPr>
            </w:pPr>
          </w:p>
        </w:tc>
      </w:tr>
      <w:tr w:rsidR="00984D30" w:rsidRPr="00984D30" w:rsidTr="00587F71">
        <w:tc>
          <w:tcPr>
            <w:tcW w:w="4817" w:type="dxa"/>
          </w:tcPr>
          <w:p w:rsidR="00984D30" w:rsidRPr="00984D30" w:rsidRDefault="00984D30" w:rsidP="00984D30">
            <w:pPr>
              <w:autoSpaceDE w:val="0"/>
              <w:autoSpaceDN w:val="0"/>
              <w:adjustRightInd w:val="0"/>
              <w:jc w:val="center"/>
              <w:rPr>
                <w:rFonts w:ascii="Calibri" w:hAnsi="Calibri"/>
                <w:b/>
                <w:noProof/>
              </w:rPr>
            </w:pPr>
          </w:p>
        </w:tc>
        <w:tc>
          <w:tcPr>
            <w:tcW w:w="4822" w:type="dxa"/>
          </w:tcPr>
          <w:p w:rsidR="00984D30" w:rsidRPr="00984D30" w:rsidRDefault="00984D30" w:rsidP="00984D30">
            <w:pPr>
              <w:autoSpaceDE w:val="0"/>
              <w:autoSpaceDN w:val="0"/>
              <w:adjustRightInd w:val="0"/>
              <w:jc w:val="center"/>
              <w:rPr>
                <w:rFonts w:ascii="Calibri" w:hAnsi="Calibri"/>
                <w:b/>
                <w:noProof/>
              </w:rPr>
            </w:pPr>
          </w:p>
        </w:tc>
      </w:tr>
      <w:tr w:rsidR="00984D30" w:rsidRPr="00984D30" w:rsidTr="00587F71">
        <w:tc>
          <w:tcPr>
            <w:tcW w:w="4817" w:type="dxa"/>
          </w:tcPr>
          <w:p w:rsidR="00984D30" w:rsidRPr="00984D30" w:rsidRDefault="00984D30" w:rsidP="00984D30">
            <w:pPr>
              <w:autoSpaceDE w:val="0"/>
              <w:autoSpaceDN w:val="0"/>
              <w:adjustRightInd w:val="0"/>
              <w:jc w:val="center"/>
              <w:rPr>
                <w:rFonts w:ascii="Calibri" w:hAnsi="Calibri"/>
                <w:b/>
                <w:noProof/>
              </w:rPr>
            </w:pPr>
          </w:p>
        </w:tc>
        <w:tc>
          <w:tcPr>
            <w:tcW w:w="4822" w:type="dxa"/>
          </w:tcPr>
          <w:p w:rsidR="00984D30" w:rsidRPr="00984D30" w:rsidRDefault="00984D30" w:rsidP="00984D30">
            <w:pPr>
              <w:autoSpaceDE w:val="0"/>
              <w:autoSpaceDN w:val="0"/>
              <w:adjustRightInd w:val="0"/>
              <w:jc w:val="center"/>
              <w:rPr>
                <w:rFonts w:ascii="Calibri" w:hAnsi="Calibri"/>
                <w:b/>
                <w:noProof/>
              </w:rPr>
            </w:pPr>
          </w:p>
        </w:tc>
      </w:tr>
      <w:tr w:rsidR="00984D30" w:rsidRPr="00984D30" w:rsidTr="00587F71">
        <w:tc>
          <w:tcPr>
            <w:tcW w:w="4817" w:type="dxa"/>
          </w:tcPr>
          <w:p w:rsidR="00984D30" w:rsidRPr="00984D30" w:rsidRDefault="00984D30" w:rsidP="00984D30">
            <w:pPr>
              <w:autoSpaceDE w:val="0"/>
              <w:autoSpaceDN w:val="0"/>
              <w:adjustRightInd w:val="0"/>
              <w:jc w:val="center"/>
              <w:rPr>
                <w:rFonts w:ascii="Calibri" w:hAnsi="Calibri"/>
                <w:b/>
                <w:noProof/>
              </w:rPr>
            </w:pPr>
          </w:p>
        </w:tc>
        <w:tc>
          <w:tcPr>
            <w:tcW w:w="4822" w:type="dxa"/>
          </w:tcPr>
          <w:p w:rsidR="00984D30" w:rsidRPr="00984D30" w:rsidRDefault="00984D30" w:rsidP="00984D30">
            <w:pPr>
              <w:autoSpaceDE w:val="0"/>
              <w:autoSpaceDN w:val="0"/>
              <w:adjustRightInd w:val="0"/>
              <w:jc w:val="center"/>
              <w:rPr>
                <w:rFonts w:ascii="Calibri" w:hAnsi="Calibri"/>
                <w:b/>
                <w:noProof/>
              </w:rPr>
            </w:pPr>
          </w:p>
        </w:tc>
      </w:tr>
      <w:tr w:rsidR="00984D30" w:rsidRPr="00984D30" w:rsidTr="00587F71">
        <w:tc>
          <w:tcPr>
            <w:tcW w:w="4817" w:type="dxa"/>
          </w:tcPr>
          <w:p w:rsidR="00984D30" w:rsidRPr="00984D30" w:rsidRDefault="00984D30" w:rsidP="00984D30">
            <w:pPr>
              <w:autoSpaceDE w:val="0"/>
              <w:autoSpaceDN w:val="0"/>
              <w:adjustRightInd w:val="0"/>
              <w:jc w:val="center"/>
              <w:rPr>
                <w:rFonts w:ascii="Calibri" w:hAnsi="Calibri"/>
                <w:b/>
                <w:noProof/>
              </w:rPr>
            </w:pPr>
          </w:p>
        </w:tc>
        <w:tc>
          <w:tcPr>
            <w:tcW w:w="4822" w:type="dxa"/>
          </w:tcPr>
          <w:p w:rsidR="00984D30" w:rsidRPr="00984D30" w:rsidRDefault="00984D30" w:rsidP="00984D30">
            <w:pPr>
              <w:autoSpaceDE w:val="0"/>
              <w:autoSpaceDN w:val="0"/>
              <w:adjustRightInd w:val="0"/>
              <w:jc w:val="center"/>
              <w:rPr>
                <w:rFonts w:ascii="Calibri" w:hAnsi="Calibri"/>
                <w:b/>
                <w:noProof/>
              </w:rPr>
            </w:pPr>
          </w:p>
        </w:tc>
      </w:tr>
      <w:tr w:rsidR="00984D30" w:rsidRPr="00984D30" w:rsidTr="00587F71">
        <w:tc>
          <w:tcPr>
            <w:tcW w:w="4817" w:type="dxa"/>
          </w:tcPr>
          <w:p w:rsidR="00984D30" w:rsidRPr="00984D30" w:rsidRDefault="00984D30" w:rsidP="00984D30">
            <w:pPr>
              <w:autoSpaceDE w:val="0"/>
              <w:autoSpaceDN w:val="0"/>
              <w:adjustRightInd w:val="0"/>
              <w:jc w:val="center"/>
              <w:rPr>
                <w:rFonts w:ascii="Calibri" w:hAnsi="Calibri"/>
                <w:noProof/>
              </w:rPr>
            </w:pPr>
          </w:p>
        </w:tc>
        <w:tc>
          <w:tcPr>
            <w:tcW w:w="4822" w:type="dxa"/>
          </w:tcPr>
          <w:p w:rsidR="00984D30" w:rsidRPr="00984D30" w:rsidRDefault="00984D30" w:rsidP="00984D30">
            <w:pPr>
              <w:autoSpaceDE w:val="0"/>
              <w:autoSpaceDN w:val="0"/>
              <w:adjustRightInd w:val="0"/>
              <w:jc w:val="center"/>
              <w:rPr>
                <w:rFonts w:ascii="Calibri" w:hAnsi="Calibri"/>
                <w:b/>
                <w:noProof/>
                <w:lang w:val="en-US"/>
              </w:rPr>
            </w:pPr>
          </w:p>
        </w:tc>
      </w:tr>
      <w:tr w:rsidR="00984D30" w:rsidRPr="00984D30" w:rsidTr="00587F71">
        <w:tc>
          <w:tcPr>
            <w:tcW w:w="4817" w:type="dxa"/>
          </w:tcPr>
          <w:p w:rsidR="00984D30" w:rsidRPr="00984D30" w:rsidRDefault="00984D30" w:rsidP="00984D30">
            <w:pPr>
              <w:autoSpaceDE w:val="0"/>
              <w:autoSpaceDN w:val="0"/>
              <w:adjustRightInd w:val="0"/>
              <w:jc w:val="center"/>
              <w:rPr>
                <w:rFonts w:ascii="Calibri" w:hAnsi="Calibri"/>
                <w:noProof/>
              </w:rPr>
            </w:pPr>
          </w:p>
        </w:tc>
        <w:tc>
          <w:tcPr>
            <w:tcW w:w="4822" w:type="dxa"/>
          </w:tcPr>
          <w:p w:rsidR="00984D30" w:rsidRPr="00984D30" w:rsidRDefault="00984D30" w:rsidP="00984D30">
            <w:pPr>
              <w:autoSpaceDE w:val="0"/>
              <w:autoSpaceDN w:val="0"/>
              <w:adjustRightInd w:val="0"/>
              <w:jc w:val="center"/>
              <w:rPr>
                <w:rFonts w:ascii="Calibri" w:hAnsi="Calibri"/>
                <w:b/>
                <w:noProof/>
              </w:rPr>
            </w:pPr>
          </w:p>
        </w:tc>
      </w:tr>
      <w:tr w:rsidR="00984D30" w:rsidRPr="00984D30" w:rsidTr="00587F71">
        <w:tc>
          <w:tcPr>
            <w:tcW w:w="4817" w:type="dxa"/>
          </w:tcPr>
          <w:p w:rsidR="00984D30" w:rsidRPr="00984D30" w:rsidRDefault="00984D30" w:rsidP="00984D30">
            <w:pPr>
              <w:autoSpaceDE w:val="0"/>
              <w:autoSpaceDN w:val="0"/>
              <w:adjustRightInd w:val="0"/>
              <w:jc w:val="center"/>
              <w:rPr>
                <w:rFonts w:ascii="Calibri" w:hAnsi="Calibri"/>
                <w:b/>
                <w:noProof/>
              </w:rPr>
            </w:pPr>
          </w:p>
        </w:tc>
        <w:tc>
          <w:tcPr>
            <w:tcW w:w="4822" w:type="dxa"/>
          </w:tcPr>
          <w:p w:rsidR="00984D30" w:rsidRPr="00984D30" w:rsidRDefault="00984D30" w:rsidP="00984D30">
            <w:pPr>
              <w:autoSpaceDE w:val="0"/>
              <w:autoSpaceDN w:val="0"/>
              <w:adjustRightInd w:val="0"/>
              <w:jc w:val="center"/>
              <w:rPr>
                <w:rFonts w:ascii="Calibri" w:hAnsi="Calibri"/>
                <w:b/>
                <w:noProof/>
              </w:rPr>
            </w:pPr>
          </w:p>
        </w:tc>
      </w:tr>
    </w:tbl>
    <w:p w:rsidR="00BE2475" w:rsidRPr="00EB4842" w:rsidRDefault="00BE2475" w:rsidP="003C3FEF">
      <w:pPr>
        <w:jc w:val="both"/>
        <w:rPr>
          <w:color w:val="FF0000"/>
        </w:rPr>
      </w:pPr>
    </w:p>
    <w:sectPr w:rsidR="00BE2475" w:rsidRPr="00EB4842" w:rsidSect="003C3FEF">
      <w:headerReference w:type="even" r:id="rId7"/>
      <w:headerReference w:type="default" r:id="rId8"/>
      <w:footerReference w:type="even" r:id="rId9"/>
      <w:footerReference w:type="default" r:id="rId10"/>
      <w:headerReference w:type="first" r:id="rId11"/>
      <w:footerReference w:type="first" r:id="rId12"/>
      <w:pgSz w:w="12240" w:h="15840"/>
      <w:pgMar w:top="567" w:right="1183" w:bottom="28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296" w:rsidRDefault="00242296">
      <w:r>
        <w:separator/>
      </w:r>
    </w:p>
  </w:endnote>
  <w:endnote w:type="continuationSeparator" w:id="0">
    <w:p w:rsidR="00242296" w:rsidRDefault="0024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C3D" w:rsidRDefault="00F91C3D" w:rsidP="000B6C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1C3D" w:rsidRDefault="00F91C3D" w:rsidP="000B6C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C3D" w:rsidRDefault="00F91C3D" w:rsidP="000B6C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626F">
      <w:rPr>
        <w:rStyle w:val="PageNumber"/>
        <w:noProof/>
      </w:rPr>
      <w:t>1</w:t>
    </w:r>
    <w:r>
      <w:rPr>
        <w:rStyle w:val="PageNumber"/>
      </w:rPr>
      <w:fldChar w:fldCharType="end"/>
    </w:r>
  </w:p>
  <w:p w:rsidR="00F91C3D" w:rsidRDefault="00F91C3D" w:rsidP="000B6C5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2EE" w:rsidRDefault="008A0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296" w:rsidRDefault="00242296">
      <w:r>
        <w:separator/>
      </w:r>
    </w:p>
  </w:footnote>
  <w:footnote w:type="continuationSeparator" w:id="0">
    <w:p w:rsidR="00242296" w:rsidRDefault="00242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2EE" w:rsidRDefault="008A02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2EE" w:rsidRDefault="008A02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2EE" w:rsidRDefault="008A02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7516"/>
    <w:multiLevelType w:val="hybridMultilevel"/>
    <w:tmpl w:val="8912DD3A"/>
    <w:lvl w:ilvl="0" w:tplc="5BF65462">
      <w:numFmt w:val="bullet"/>
      <w:lvlText w:val="-"/>
      <w:lvlJc w:val="left"/>
      <w:pPr>
        <w:tabs>
          <w:tab w:val="num" w:pos="1080"/>
        </w:tabs>
        <w:ind w:left="1080" w:hanging="360"/>
      </w:pPr>
      <w:rPr>
        <w:rFonts w:ascii="Arial" w:eastAsia="Times New Roman" w:hAnsi="Arial" w:cs="Aria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945A08"/>
    <w:multiLevelType w:val="hybridMultilevel"/>
    <w:tmpl w:val="6DC80E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EA45239"/>
    <w:multiLevelType w:val="hybridMultilevel"/>
    <w:tmpl w:val="47B8DB4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47828B3"/>
    <w:multiLevelType w:val="hybridMultilevel"/>
    <w:tmpl w:val="2DAC7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1E21D5"/>
    <w:multiLevelType w:val="hybridMultilevel"/>
    <w:tmpl w:val="4E08FE0C"/>
    <w:lvl w:ilvl="0" w:tplc="04090015">
      <w:start w:val="1"/>
      <w:numFmt w:val="upperLetter"/>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5" w15:restartNumberingAfterBreak="0">
    <w:nsid w:val="5D0C6A69"/>
    <w:multiLevelType w:val="hybridMultilevel"/>
    <w:tmpl w:val="D56E6098"/>
    <w:lvl w:ilvl="0" w:tplc="D89C9430">
      <w:start w:val="1"/>
      <w:numFmt w:val="decimal"/>
      <w:lvlText w:val="%1."/>
      <w:lvlJc w:val="left"/>
      <w:pPr>
        <w:ind w:left="502" w:hanging="360"/>
      </w:pPr>
      <w:rPr>
        <w:rFonts w:hint="default"/>
        <w:b/>
      </w:rPr>
    </w:lvl>
    <w:lvl w:ilvl="1" w:tplc="04180019">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7CE35BD8"/>
    <w:multiLevelType w:val="hybridMultilevel"/>
    <w:tmpl w:val="4BBE0D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E3218F4"/>
    <w:multiLevelType w:val="hybridMultilevel"/>
    <w:tmpl w:val="5AEC9394"/>
    <w:lvl w:ilvl="0" w:tplc="D0EA527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C58"/>
    <w:rsid w:val="00015530"/>
    <w:rsid w:val="00022082"/>
    <w:rsid w:val="00023FC7"/>
    <w:rsid w:val="000367B7"/>
    <w:rsid w:val="000424DA"/>
    <w:rsid w:val="00043291"/>
    <w:rsid w:val="000434A7"/>
    <w:rsid w:val="000460C7"/>
    <w:rsid w:val="00046C04"/>
    <w:rsid w:val="00051D43"/>
    <w:rsid w:val="00057A17"/>
    <w:rsid w:val="0006598C"/>
    <w:rsid w:val="00070F2F"/>
    <w:rsid w:val="0007230B"/>
    <w:rsid w:val="00077893"/>
    <w:rsid w:val="000825AD"/>
    <w:rsid w:val="000826C6"/>
    <w:rsid w:val="000860A2"/>
    <w:rsid w:val="00092022"/>
    <w:rsid w:val="00093990"/>
    <w:rsid w:val="00094674"/>
    <w:rsid w:val="000A069C"/>
    <w:rsid w:val="000A4585"/>
    <w:rsid w:val="000B274B"/>
    <w:rsid w:val="000B6C58"/>
    <w:rsid w:val="000C4471"/>
    <w:rsid w:val="000D1657"/>
    <w:rsid w:val="000D1D2E"/>
    <w:rsid w:val="000E4547"/>
    <w:rsid w:val="000E7FC5"/>
    <w:rsid w:val="000F07F5"/>
    <w:rsid w:val="000F4D13"/>
    <w:rsid w:val="000F7538"/>
    <w:rsid w:val="00100850"/>
    <w:rsid w:val="00102D75"/>
    <w:rsid w:val="00103759"/>
    <w:rsid w:val="00106667"/>
    <w:rsid w:val="00106D98"/>
    <w:rsid w:val="0012205B"/>
    <w:rsid w:val="0012530B"/>
    <w:rsid w:val="00127C2E"/>
    <w:rsid w:val="00130E65"/>
    <w:rsid w:val="001316F3"/>
    <w:rsid w:val="00134279"/>
    <w:rsid w:val="001459C9"/>
    <w:rsid w:val="00150F23"/>
    <w:rsid w:val="00155956"/>
    <w:rsid w:val="00161CB6"/>
    <w:rsid w:val="001620E2"/>
    <w:rsid w:val="0016483C"/>
    <w:rsid w:val="00165014"/>
    <w:rsid w:val="00166B48"/>
    <w:rsid w:val="0017139C"/>
    <w:rsid w:val="00175A68"/>
    <w:rsid w:val="0017640A"/>
    <w:rsid w:val="001772C9"/>
    <w:rsid w:val="00192CC9"/>
    <w:rsid w:val="00193B38"/>
    <w:rsid w:val="00194470"/>
    <w:rsid w:val="001A20FF"/>
    <w:rsid w:val="001A2852"/>
    <w:rsid w:val="001B3152"/>
    <w:rsid w:val="001B43DD"/>
    <w:rsid w:val="001B4B1F"/>
    <w:rsid w:val="001E011B"/>
    <w:rsid w:val="0020009E"/>
    <w:rsid w:val="00201FB4"/>
    <w:rsid w:val="0020452A"/>
    <w:rsid w:val="00206CED"/>
    <w:rsid w:val="00207AFF"/>
    <w:rsid w:val="0021253D"/>
    <w:rsid w:val="002133E2"/>
    <w:rsid w:val="002140E7"/>
    <w:rsid w:val="00217520"/>
    <w:rsid w:val="00220803"/>
    <w:rsid w:val="00223BE9"/>
    <w:rsid w:val="00224F83"/>
    <w:rsid w:val="00232956"/>
    <w:rsid w:val="00235E02"/>
    <w:rsid w:val="00240A00"/>
    <w:rsid w:val="00240F35"/>
    <w:rsid w:val="00242296"/>
    <w:rsid w:val="00261901"/>
    <w:rsid w:val="002709EB"/>
    <w:rsid w:val="0027580C"/>
    <w:rsid w:val="00277A3F"/>
    <w:rsid w:val="00280573"/>
    <w:rsid w:val="00285D76"/>
    <w:rsid w:val="00286ED1"/>
    <w:rsid w:val="0029054C"/>
    <w:rsid w:val="00290A5F"/>
    <w:rsid w:val="002A0761"/>
    <w:rsid w:val="002B5002"/>
    <w:rsid w:val="002B7590"/>
    <w:rsid w:val="002B787D"/>
    <w:rsid w:val="002B7C07"/>
    <w:rsid w:val="002C5AD1"/>
    <w:rsid w:val="002E233C"/>
    <w:rsid w:val="002E777C"/>
    <w:rsid w:val="002E7FDF"/>
    <w:rsid w:val="00304FC0"/>
    <w:rsid w:val="00305568"/>
    <w:rsid w:val="00311C61"/>
    <w:rsid w:val="00312E53"/>
    <w:rsid w:val="0031350D"/>
    <w:rsid w:val="0031655D"/>
    <w:rsid w:val="00321990"/>
    <w:rsid w:val="00334409"/>
    <w:rsid w:val="003357D0"/>
    <w:rsid w:val="00336045"/>
    <w:rsid w:val="00337F16"/>
    <w:rsid w:val="003412D7"/>
    <w:rsid w:val="00342F14"/>
    <w:rsid w:val="00345D3D"/>
    <w:rsid w:val="00350576"/>
    <w:rsid w:val="0035067F"/>
    <w:rsid w:val="00350E44"/>
    <w:rsid w:val="00351FC3"/>
    <w:rsid w:val="00352466"/>
    <w:rsid w:val="0036779B"/>
    <w:rsid w:val="00375774"/>
    <w:rsid w:val="00376A15"/>
    <w:rsid w:val="00376F21"/>
    <w:rsid w:val="003808DB"/>
    <w:rsid w:val="0038429A"/>
    <w:rsid w:val="00384E5C"/>
    <w:rsid w:val="00391AC8"/>
    <w:rsid w:val="003934B9"/>
    <w:rsid w:val="00394E38"/>
    <w:rsid w:val="00395D0F"/>
    <w:rsid w:val="00397869"/>
    <w:rsid w:val="003C0EAE"/>
    <w:rsid w:val="003C3FEF"/>
    <w:rsid w:val="003D14F1"/>
    <w:rsid w:val="003E2C29"/>
    <w:rsid w:val="003E5B50"/>
    <w:rsid w:val="003F5ADE"/>
    <w:rsid w:val="00402748"/>
    <w:rsid w:val="0041068B"/>
    <w:rsid w:val="00410D29"/>
    <w:rsid w:val="00414B60"/>
    <w:rsid w:val="00422CAE"/>
    <w:rsid w:val="00424A26"/>
    <w:rsid w:val="00425C9D"/>
    <w:rsid w:val="00431D10"/>
    <w:rsid w:val="00431E24"/>
    <w:rsid w:val="00435136"/>
    <w:rsid w:val="00435AF0"/>
    <w:rsid w:val="00436037"/>
    <w:rsid w:val="00436C7A"/>
    <w:rsid w:val="00440652"/>
    <w:rsid w:val="004407BD"/>
    <w:rsid w:val="00444EDB"/>
    <w:rsid w:val="004510F8"/>
    <w:rsid w:val="00453E68"/>
    <w:rsid w:val="00456370"/>
    <w:rsid w:val="00456915"/>
    <w:rsid w:val="00456978"/>
    <w:rsid w:val="00457259"/>
    <w:rsid w:val="00462EE8"/>
    <w:rsid w:val="00466F84"/>
    <w:rsid w:val="00467046"/>
    <w:rsid w:val="0047068C"/>
    <w:rsid w:val="0047289C"/>
    <w:rsid w:val="004755CA"/>
    <w:rsid w:val="004828E1"/>
    <w:rsid w:val="0048626F"/>
    <w:rsid w:val="004A0006"/>
    <w:rsid w:val="004B1C0D"/>
    <w:rsid w:val="004B752C"/>
    <w:rsid w:val="004C6695"/>
    <w:rsid w:val="004D3C42"/>
    <w:rsid w:val="004D7180"/>
    <w:rsid w:val="004E34A7"/>
    <w:rsid w:val="004E539F"/>
    <w:rsid w:val="004F2ECE"/>
    <w:rsid w:val="004F41D2"/>
    <w:rsid w:val="00506A46"/>
    <w:rsid w:val="00507F93"/>
    <w:rsid w:val="00521C6D"/>
    <w:rsid w:val="00521CC1"/>
    <w:rsid w:val="0053198A"/>
    <w:rsid w:val="00551BFD"/>
    <w:rsid w:val="005631DB"/>
    <w:rsid w:val="0056338D"/>
    <w:rsid w:val="00563C26"/>
    <w:rsid w:val="005659F6"/>
    <w:rsid w:val="005750D0"/>
    <w:rsid w:val="0057590E"/>
    <w:rsid w:val="005872FC"/>
    <w:rsid w:val="00594915"/>
    <w:rsid w:val="005A2364"/>
    <w:rsid w:val="005B06AD"/>
    <w:rsid w:val="005C492C"/>
    <w:rsid w:val="005C6EA8"/>
    <w:rsid w:val="005D0909"/>
    <w:rsid w:val="006027AC"/>
    <w:rsid w:val="00603401"/>
    <w:rsid w:val="0062540F"/>
    <w:rsid w:val="00632A1F"/>
    <w:rsid w:val="00634FE1"/>
    <w:rsid w:val="006369E5"/>
    <w:rsid w:val="00662C9A"/>
    <w:rsid w:val="00670229"/>
    <w:rsid w:val="00670DA0"/>
    <w:rsid w:val="00681597"/>
    <w:rsid w:val="00681F4E"/>
    <w:rsid w:val="00685748"/>
    <w:rsid w:val="006868AB"/>
    <w:rsid w:val="006939A1"/>
    <w:rsid w:val="00695323"/>
    <w:rsid w:val="0069598F"/>
    <w:rsid w:val="006A0AA0"/>
    <w:rsid w:val="006A6F73"/>
    <w:rsid w:val="006B7B94"/>
    <w:rsid w:val="006D07E4"/>
    <w:rsid w:val="006D0FA4"/>
    <w:rsid w:val="006D1C98"/>
    <w:rsid w:val="006D2F85"/>
    <w:rsid w:val="006D4321"/>
    <w:rsid w:val="006E2843"/>
    <w:rsid w:val="006E70BA"/>
    <w:rsid w:val="006F256C"/>
    <w:rsid w:val="006F3A72"/>
    <w:rsid w:val="00702AFB"/>
    <w:rsid w:val="00703063"/>
    <w:rsid w:val="00706C13"/>
    <w:rsid w:val="00707512"/>
    <w:rsid w:val="00707823"/>
    <w:rsid w:val="00707BEA"/>
    <w:rsid w:val="00712AF7"/>
    <w:rsid w:val="0072002F"/>
    <w:rsid w:val="00721C6D"/>
    <w:rsid w:val="00726139"/>
    <w:rsid w:val="007266B6"/>
    <w:rsid w:val="007335A4"/>
    <w:rsid w:val="00735BD7"/>
    <w:rsid w:val="00736916"/>
    <w:rsid w:val="00744D41"/>
    <w:rsid w:val="007539E9"/>
    <w:rsid w:val="00755B4B"/>
    <w:rsid w:val="007704C9"/>
    <w:rsid w:val="00772665"/>
    <w:rsid w:val="007727D3"/>
    <w:rsid w:val="00772D8C"/>
    <w:rsid w:val="00787F74"/>
    <w:rsid w:val="007A3AEE"/>
    <w:rsid w:val="007A52F1"/>
    <w:rsid w:val="007B2045"/>
    <w:rsid w:val="007C3DC4"/>
    <w:rsid w:val="007C6977"/>
    <w:rsid w:val="007C7E68"/>
    <w:rsid w:val="007D623E"/>
    <w:rsid w:val="007D6D44"/>
    <w:rsid w:val="007D7BA8"/>
    <w:rsid w:val="007E0C65"/>
    <w:rsid w:val="00805512"/>
    <w:rsid w:val="0080587A"/>
    <w:rsid w:val="0080649F"/>
    <w:rsid w:val="00817480"/>
    <w:rsid w:val="00822A74"/>
    <w:rsid w:val="00831AE7"/>
    <w:rsid w:val="00832D98"/>
    <w:rsid w:val="008349BF"/>
    <w:rsid w:val="008458E1"/>
    <w:rsid w:val="00847830"/>
    <w:rsid w:val="00853091"/>
    <w:rsid w:val="00855C36"/>
    <w:rsid w:val="00857B5F"/>
    <w:rsid w:val="008616BF"/>
    <w:rsid w:val="0086307E"/>
    <w:rsid w:val="00863C07"/>
    <w:rsid w:val="008648B7"/>
    <w:rsid w:val="00877F1A"/>
    <w:rsid w:val="008A02EE"/>
    <w:rsid w:val="008A2578"/>
    <w:rsid w:val="008A5B78"/>
    <w:rsid w:val="008B05BF"/>
    <w:rsid w:val="008B0B69"/>
    <w:rsid w:val="008C4405"/>
    <w:rsid w:val="008C6C0A"/>
    <w:rsid w:val="008D2A96"/>
    <w:rsid w:val="008D408E"/>
    <w:rsid w:val="008E1C3D"/>
    <w:rsid w:val="008E7D0D"/>
    <w:rsid w:val="008F595C"/>
    <w:rsid w:val="00900CE1"/>
    <w:rsid w:val="00903871"/>
    <w:rsid w:val="00911686"/>
    <w:rsid w:val="00915C2C"/>
    <w:rsid w:val="0092167E"/>
    <w:rsid w:val="009231C2"/>
    <w:rsid w:val="00924022"/>
    <w:rsid w:val="00924B81"/>
    <w:rsid w:val="00933541"/>
    <w:rsid w:val="0093665D"/>
    <w:rsid w:val="00936E0A"/>
    <w:rsid w:val="009422A3"/>
    <w:rsid w:val="00950EBF"/>
    <w:rsid w:val="00951A32"/>
    <w:rsid w:val="00963C85"/>
    <w:rsid w:val="00970848"/>
    <w:rsid w:val="00972375"/>
    <w:rsid w:val="00972E9B"/>
    <w:rsid w:val="0097783D"/>
    <w:rsid w:val="00983E32"/>
    <w:rsid w:val="00984D30"/>
    <w:rsid w:val="009A52E4"/>
    <w:rsid w:val="009B3704"/>
    <w:rsid w:val="009C1C57"/>
    <w:rsid w:val="009C1C89"/>
    <w:rsid w:val="009D3861"/>
    <w:rsid w:val="009E1DCD"/>
    <w:rsid w:val="009E214A"/>
    <w:rsid w:val="009E54D5"/>
    <w:rsid w:val="00A04F0F"/>
    <w:rsid w:val="00A17832"/>
    <w:rsid w:val="00A17C8C"/>
    <w:rsid w:val="00A25A3A"/>
    <w:rsid w:val="00A3149F"/>
    <w:rsid w:val="00A33C9F"/>
    <w:rsid w:val="00A350E7"/>
    <w:rsid w:val="00A4524C"/>
    <w:rsid w:val="00A53650"/>
    <w:rsid w:val="00A56A90"/>
    <w:rsid w:val="00A622B7"/>
    <w:rsid w:val="00A64617"/>
    <w:rsid w:val="00A64B0D"/>
    <w:rsid w:val="00A64CB3"/>
    <w:rsid w:val="00A65752"/>
    <w:rsid w:val="00A67AAE"/>
    <w:rsid w:val="00A71150"/>
    <w:rsid w:val="00A72C6A"/>
    <w:rsid w:val="00A73FC5"/>
    <w:rsid w:val="00A75CC6"/>
    <w:rsid w:val="00A761F7"/>
    <w:rsid w:val="00A77CD5"/>
    <w:rsid w:val="00A920DF"/>
    <w:rsid w:val="00AA1C4F"/>
    <w:rsid w:val="00AB1E9B"/>
    <w:rsid w:val="00AB2452"/>
    <w:rsid w:val="00AC1C94"/>
    <w:rsid w:val="00AC280F"/>
    <w:rsid w:val="00AC2AAB"/>
    <w:rsid w:val="00AD62F7"/>
    <w:rsid w:val="00AE6E8E"/>
    <w:rsid w:val="00AE705B"/>
    <w:rsid w:val="00AE7C62"/>
    <w:rsid w:val="00AF4A58"/>
    <w:rsid w:val="00B00708"/>
    <w:rsid w:val="00B052EA"/>
    <w:rsid w:val="00B0596C"/>
    <w:rsid w:val="00B23375"/>
    <w:rsid w:val="00B278CA"/>
    <w:rsid w:val="00B35CC3"/>
    <w:rsid w:val="00B40E85"/>
    <w:rsid w:val="00B44443"/>
    <w:rsid w:val="00B76238"/>
    <w:rsid w:val="00B849C0"/>
    <w:rsid w:val="00B8796E"/>
    <w:rsid w:val="00B95F97"/>
    <w:rsid w:val="00BA1011"/>
    <w:rsid w:val="00BA101D"/>
    <w:rsid w:val="00BA5C79"/>
    <w:rsid w:val="00BA5D8E"/>
    <w:rsid w:val="00BB505A"/>
    <w:rsid w:val="00BB537B"/>
    <w:rsid w:val="00BB5E57"/>
    <w:rsid w:val="00BC5F58"/>
    <w:rsid w:val="00BC6D87"/>
    <w:rsid w:val="00BD0F37"/>
    <w:rsid w:val="00BD4EEA"/>
    <w:rsid w:val="00BE2475"/>
    <w:rsid w:val="00BE7A41"/>
    <w:rsid w:val="00C02948"/>
    <w:rsid w:val="00C11B55"/>
    <w:rsid w:val="00C12BD5"/>
    <w:rsid w:val="00C13069"/>
    <w:rsid w:val="00C14F6A"/>
    <w:rsid w:val="00C16546"/>
    <w:rsid w:val="00C34511"/>
    <w:rsid w:val="00C40BDD"/>
    <w:rsid w:val="00C45C80"/>
    <w:rsid w:val="00C548A1"/>
    <w:rsid w:val="00C5534E"/>
    <w:rsid w:val="00C615FE"/>
    <w:rsid w:val="00C61A14"/>
    <w:rsid w:val="00C7097E"/>
    <w:rsid w:val="00C82D17"/>
    <w:rsid w:val="00CA0CC8"/>
    <w:rsid w:val="00CA254B"/>
    <w:rsid w:val="00CA5013"/>
    <w:rsid w:val="00CA54D2"/>
    <w:rsid w:val="00CB6F30"/>
    <w:rsid w:val="00CB757F"/>
    <w:rsid w:val="00CC0E45"/>
    <w:rsid w:val="00CC2C7E"/>
    <w:rsid w:val="00CC5EDC"/>
    <w:rsid w:val="00CD47A8"/>
    <w:rsid w:val="00CE31A1"/>
    <w:rsid w:val="00CE6030"/>
    <w:rsid w:val="00CE7C55"/>
    <w:rsid w:val="00CF0CC7"/>
    <w:rsid w:val="00CF40BB"/>
    <w:rsid w:val="00CF7E58"/>
    <w:rsid w:val="00D01EE1"/>
    <w:rsid w:val="00D03EB2"/>
    <w:rsid w:val="00D07FA3"/>
    <w:rsid w:val="00D301ED"/>
    <w:rsid w:val="00D30C53"/>
    <w:rsid w:val="00D3382A"/>
    <w:rsid w:val="00D44FC4"/>
    <w:rsid w:val="00D45BDB"/>
    <w:rsid w:val="00D52316"/>
    <w:rsid w:val="00D60C51"/>
    <w:rsid w:val="00D6230A"/>
    <w:rsid w:val="00D73134"/>
    <w:rsid w:val="00D73EBE"/>
    <w:rsid w:val="00D87D08"/>
    <w:rsid w:val="00D87D57"/>
    <w:rsid w:val="00D974D5"/>
    <w:rsid w:val="00DA3B41"/>
    <w:rsid w:val="00DB5A1C"/>
    <w:rsid w:val="00DB791C"/>
    <w:rsid w:val="00DC0469"/>
    <w:rsid w:val="00DC29BE"/>
    <w:rsid w:val="00DC2CC0"/>
    <w:rsid w:val="00DC7040"/>
    <w:rsid w:val="00DC78B2"/>
    <w:rsid w:val="00DD5305"/>
    <w:rsid w:val="00DD54F7"/>
    <w:rsid w:val="00DD60AF"/>
    <w:rsid w:val="00DD71C2"/>
    <w:rsid w:val="00DE266A"/>
    <w:rsid w:val="00DE50AB"/>
    <w:rsid w:val="00DF1972"/>
    <w:rsid w:val="00DF5A54"/>
    <w:rsid w:val="00E014DE"/>
    <w:rsid w:val="00E10790"/>
    <w:rsid w:val="00E147DD"/>
    <w:rsid w:val="00E2315D"/>
    <w:rsid w:val="00E32B6F"/>
    <w:rsid w:val="00E3323E"/>
    <w:rsid w:val="00E347E4"/>
    <w:rsid w:val="00E410D3"/>
    <w:rsid w:val="00E51A6C"/>
    <w:rsid w:val="00E64EDF"/>
    <w:rsid w:val="00E87F20"/>
    <w:rsid w:val="00E90EF4"/>
    <w:rsid w:val="00EA105C"/>
    <w:rsid w:val="00EA27ED"/>
    <w:rsid w:val="00EA6633"/>
    <w:rsid w:val="00EA7495"/>
    <w:rsid w:val="00EB12F9"/>
    <w:rsid w:val="00EB148D"/>
    <w:rsid w:val="00EB28CF"/>
    <w:rsid w:val="00EB4842"/>
    <w:rsid w:val="00EC07B0"/>
    <w:rsid w:val="00EC3C9D"/>
    <w:rsid w:val="00EC4566"/>
    <w:rsid w:val="00ED7E55"/>
    <w:rsid w:val="00EE1D32"/>
    <w:rsid w:val="00EE6DD3"/>
    <w:rsid w:val="00EE7FD5"/>
    <w:rsid w:val="00EF09CF"/>
    <w:rsid w:val="00EF205A"/>
    <w:rsid w:val="00EF5451"/>
    <w:rsid w:val="00F12C9B"/>
    <w:rsid w:val="00F166E9"/>
    <w:rsid w:val="00F2402E"/>
    <w:rsid w:val="00F343E4"/>
    <w:rsid w:val="00F37DD5"/>
    <w:rsid w:val="00F4042B"/>
    <w:rsid w:val="00F40FEA"/>
    <w:rsid w:val="00F4137C"/>
    <w:rsid w:val="00F43CAF"/>
    <w:rsid w:val="00F51D98"/>
    <w:rsid w:val="00F566A7"/>
    <w:rsid w:val="00F56FBA"/>
    <w:rsid w:val="00F6715E"/>
    <w:rsid w:val="00F678E0"/>
    <w:rsid w:val="00F86AC5"/>
    <w:rsid w:val="00F91C3D"/>
    <w:rsid w:val="00F939DB"/>
    <w:rsid w:val="00FA0C9B"/>
    <w:rsid w:val="00FA3417"/>
    <w:rsid w:val="00FA6E8E"/>
    <w:rsid w:val="00FB0A37"/>
    <w:rsid w:val="00FB44AA"/>
    <w:rsid w:val="00FB61A9"/>
    <w:rsid w:val="00FD197B"/>
    <w:rsid w:val="00FD5B9A"/>
    <w:rsid w:val="00FE2EB2"/>
    <w:rsid w:val="00FE6C23"/>
    <w:rsid w:val="00FF0B5B"/>
    <w:rsid w:val="00FF1D98"/>
    <w:rsid w:val="00FF4403"/>
    <w:rsid w:val="00FF6B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64A4D2F9-1D4B-4AA1-A13C-1900F82B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C5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B6C58"/>
    <w:pPr>
      <w:tabs>
        <w:tab w:val="center" w:pos="4320"/>
        <w:tab w:val="right" w:pos="8640"/>
      </w:tabs>
    </w:pPr>
  </w:style>
  <w:style w:type="character" w:styleId="PageNumber">
    <w:name w:val="page number"/>
    <w:basedOn w:val="DefaultParagraphFont"/>
    <w:rsid w:val="000B6C58"/>
  </w:style>
  <w:style w:type="paragraph" w:styleId="BodyTextIndent">
    <w:name w:val="Body Text Indent"/>
    <w:basedOn w:val="Normal"/>
    <w:rsid w:val="00235E02"/>
    <w:pPr>
      <w:ind w:firstLine="708"/>
      <w:jc w:val="both"/>
    </w:pPr>
    <w:rPr>
      <w:lang w:eastAsia="ro-RO"/>
    </w:rPr>
  </w:style>
  <w:style w:type="paragraph" w:styleId="Header">
    <w:name w:val="header"/>
    <w:basedOn w:val="Normal"/>
    <w:rsid w:val="00F6715E"/>
    <w:pPr>
      <w:tabs>
        <w:tab w:val="center" w:pos="4320"/>
        <w:tab w:val="right" w:pos="8640"/>
      </w:tabs>
    </w:pPr>
  </w:style>
  <w:style w:type="table" w:styleId="TableGrid">
    <w:name w:val="Table Grid"/>
    <w:basedOn w:val="TableNormal"/>
    <w:uiPriority w:val="59"/>
    <w:rsid w:val="00240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2C29"/>
    <w:rPr>
      <w:rFonts w:ascii="Segoe UI" w:hAnsi="Segoe UI"/>
      <w:sz w:val="18"/>
      <w:szCs w:val="18"/>
    </w:rPr>
  </w:style>
  <w:style w:type="character" w:customStyle="1" w:styleId="BalloonTextChar">
    <w:name w:val="Balloon Text Char"/>
    <w:link w:val="BalloonText"/>
    <w:uiPriority w:val="99"/>
    <w:semiHidden/>
    <w:rsid w:val="003E2C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066873">
      <w:bodyDiv w:val="1"/>
      <w:marLeft w:val="0"/>
      <w:marRight w:val="0"/>
      <w:marTop w:val="0"/>
      <w:marBottom w:val="0"/>
      <w:divBdr>
        <w:top w:val="none" w:sz="0" w:space="0" w:color="auto"/>
        <w:left w:val="none" w:sz="0" w:space="0" w:color="auto"/>
        <w:bottom w:val="none" w:sz="0" w:space="0" w:color="auto"/>
        <w:right w:val="none" w:sz="0" w:space="0" w:color="auto"/>
      </w:divBdr>
    </w:div>
    <w:div w:id="165977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2384</Words>
  <Characters>17639</Characters>
  <Application>Microsoft Office Word</Application>
  <DocSecurity>0</DocSecurity>
  <Lines>146</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SERVICII</vt:lpstr>
      <vt:lpstr>CONTRACT DE SERVICII</vt:lpstr>
    </vt:vector>
  </TitlesOfParts>
  <Company> </Company>
  <LinksUpToDate>false</LinksUpToDate>
  <CharactersWithSpaces>19984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SERVICII</dc:title>
  <dc:subject/>
  <dc:creator>tira sergiu</dc:creator>
  <cp:keywords/>
  <dc:description/>
  <cp:lastModifiedBy>hant adrian</cp:lastModifiedBy>
  <cp:revision>4</cp:revision>
  <cp:lastPrinted>2020-12-29T13:11:00Z</cp:lastPrinted>
  <dcterms:created xsi:type="dcterms:W3CDTF">2021-01-28T09:28:00Z</dcterms:created>
  <dcterms:modified xsi:type="dcterms:W3CDTF">2021-01-28T10:00:00Z</dcterms:modified>
</cp:coreProperties>
</file>